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2A5274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3A6820">
              <w:rPr>
                <w:rFonts w:ascii="宋体" w:eastAsia="宋体" w:hAnsi="宋体" w:hint="eastAsia"/>
                <w:sz w:val="28"/>
                <w:szCs w:val="28"/>
              </w:rPr>
              <w:t>四种治疗车</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3A9C09FE"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A6820">
              <w:rPr>
                <w:rFonts w:ascii="宋体" w:eastAsia="宋体" w:hAnsi="宋体"/>
                <w:sz w:val="28"/>
                <w:szCs w:val="28"/>
              </w:rPr>
              <w:t>3</w:t>
            </w:r>
            <w:r w:rsidR="00D0278C">
              <w:rPr>
                <w:rFonts w:ascii="宋体" w:eastAsia="宋体" w:hAnsi="宋体"/>
                <w:sz w:val="28"/>
                <w:szCs w:val="28"/>
              </w:rPr>
              <w:t>2</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32C" w14:textId="77777777" w:rsidR="00A70D07" w:rsidRDefault="00A70D07" w:rsidP="00D46F08">
      <w:r>
        <w:separator/>
      </w:r>
    </w:p>
  </w:endnote>
  <w:endnote w:type="continuationSeparator" w:id="0">
    <w:p w14:paraId="2ECB4B0B" w14:textId="77777777" w:rsidR="00A70D07" w:rsidRDefault="00A70D0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342A" w14:textId="77777777" w:rsidR="00A70D07" w:rsidRDefault="00A70D07" w:rsidP="00D46F08">
      <w:r>
        <w:separator/>
      </w:r>
    </w:p>
  </w:footnote>
  <w:footnote w:type="continuationSeparator" w:id="0">
    <w:p w14:paraId="1A3FD5D0" w14:textId="77777777" w:rsidR="00A70D07" w:rsidRDefault="00A70D0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820"/>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27D"/>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70D07"/>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278C"/>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27</cp:revision>
  <dcterms:created xsi:type="dcterms:W3CDTF">2021-10-11T06:17:00Z</dcterms:created>
  <dcterms:modified xsi:type="dcterms:W3CDTF">2021-11-22T06:42:00Z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