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4680C" w:rsidRPr="009917FC" w:rsidTr="0098546F">
        <w:tc>
          <w:tcPr>
            <w:tcW w:w="8296" w:type="dxa"/>
          </w:tcPr>
          <w:p w:rsidR="0044680C" w:rsidRPr="009917FC" w:rsidRDefault="0044680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44680C" w:rsidRPr="009917FC" w:rsidRDefault="0044680C" w:rsidP="009917FC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旋转蒸发仪</w:t>
            </w:r>
            <w:bookmarkEnd w:id="0"/>
          </w:p>
        </w:tc>
      </w:tr>
      <w:tr w:rsidR="009917FC" w:rsidRPr="009917FC" w:rsidTr="00654ABA">
        <w:trPr>
          <w:trHeight w:val="53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54ABA">
              <w:rPr>
                <w:rFonts w:ascii="宋体" w:eastAsia="宋体" w:hAnsi="宋体" w:hint="eastAsia"/>
                <w:sz w:val="28"/>
                <w:szCs w:val="28"/>
              </w:rPr>
              <w:t>天然产物的制备纯化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54ABA" w:rsidRPr="00654ABA" w:rsidRDefault="00654ABA" w:rsidP="00654ABA">
            <w:pPr>
              <w:rPr>
                <w:rFonts w:ascii="宋体" w:eastAsia="宋体" w:hAnsi="宋体"/>
                <w:sz w:val="18"/>
                <w:szCs w:val="18"/>
              </w:rPr>
            </w:pPr>
            <w:r w:rsidRPr="00654ABA">
              <w:rPr>
                <w:rFonts w:ascii="宋体" w:eastAsia="宋体" w:hAnsi="宋体" w:hint="eastAsia"/>
                <w:sz w:val="18"/>
                <w:szCs w:val="18"/>
              </w:rPr>
              <w:t>1、配置：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最大4L主机2套，最大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L主机2套，</w:t>
            </w:r>
            <w:r w:rsidRPr="00654ABA">
              <w:rPr>
                <w:rFonts w:ascii="宋体" w:eastAsia="宋体" w:hAnsi="宋体"/>
                <w:sz w:val="18"/>
                <w:szCs w:val="18"/>
              </w:rPr>
              <w:t>变频隔膜泵带控制器带二次冷凝4套</w:t>
            </w:r>
          </w:p>
          <w:p w:rsidR="00654ABA" w:rsidRDefault="00654ABA" w:rsidP="00654AB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、主要参数：</w:t>
            </w:r>
          </w:p>
          <w:p w:rsidR="00654ABA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3、</w:t>
            </w:r>
            <w:r w:rsidR="00654ABA" w:rsidRPr="00D44DA6">
              <w:rPr>
                <w:rFonts w:ascii="宋体" w:eastAsia="宋体" w:hAnsi="宋体"/>
                <w:sz w:val="18"/>
                <w:szCs w:val="18"/>
              </w:rPr>
              <w:t>转速范围：10-280rpm；</w:t>
            </w:r>
          </w:p>
          <w:p w:rsidR="00654ABA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4、</w:t>
            </w:r>
            <w:r w:rsidR="00654ABA" w:rsidRPr="00D44DA6">
              <w:rPr>
                <w:rFonts w:ascii="宋体" w:eastAsia="宋体" w:hAnsi="宋体"/>
                <w:sz w:val="18"/>
                <w:szCs w:val="18"/>
              </w:rPr>
              <w:t>电动升降，最大调节高度155mm；</w:t>
            </w:r>
          </w:p>
          <w:p w:rsidR="00654ABA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5、</w:t>
            </w:r>
            <w:r w:rsidR="00654ABA" w:rsidRPr="00D44DA6">
              <w:rPr>
                <w:rFonts w:ascii="宋体" w:eastAsia="宋体" w:hAnsi="宋体"/>
                <w:sz w:val="18"/>
                <w:szCs w:val="18"/>
              </w:rPr>
              <w:t>蒸发</w:t>
            </w:r>
            <w:proofErr w:type="gramStart"/>
            <w:r w:rsidR="00654ABA" w:rsidRPr="00D44DA6">
              <w:rPr>
                <w:rFonts w:ascii="宋体" w:eastAsia="宋体" w:hAnsi="宋体"/>
                <w:sz w:val="18"/>
                <w:szCs w:val="18"/>
              </w:rPr>
              <w:t>瓶角度</w:t>
            </w:r>
            <w:proofErr w:type="gramEnd"/>
            <w:r w:rsidR="00654ABA" w:rsidRPr="00D44DA6">
              <w:rPr>
                <w:rFonts w:ascii="宋体" w:eastAsia="宋体" w:hAnsi="宋体"/>
                <w:sz w:val="18"/>
                <w:szCs w:val="18"/>
              </w:rPr>
              <w:t>连续可调，20-80度；</w:t>
            </w:r>
          </w:p>
          <w:p w:rsidR="00654ABA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6、</w:t>
            </w:r>
            <w:r w:rsidR="00654ABA" w:rsidRPr="00D44DA6">
              <w:rPr>
                <w:rFonts w:ascii="宋体" w:eastAsia="宋体" w:hAnsi="宋体"/>
                <w:sz w:val="18"/>
                <w:szCs w:val="18"/>
              </w:rPr>
              <w:t>控制面板LCD显示屏可同时显示转速、设定温度及实际温度</w:t>
            </w:r>
          </w:p>
          <w:p w:rsidR="00654ABA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54ABA" w:rsidRPr="00D44DA6">
              <w:rPr>
                <w:rFonts w:ascii="宋体" w:eastAsia="宋体" w:hAnsi="宋体"/>
                <w:sz w:val="18"/>
                <w:szCs w:val="18"/>
              </w:rPr>
              <w:t>加热锅加热功率1300W，温度范围：20-210℃，数字显示，控温精度± 1℃；</w:t>
            </w:r>
          </w:p>
          <w:p w:rsidR="00654ABA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54ABA" w:rsidRPr="00D44DA6">
              <w:rPr>
                <w:rFonts w:ascii="宋体" w:eastAsia="宋体" w:hAnsi="宋体"/>
                <w:sz w:val="18"/>
                <w:szCs w:val="18"/>
              </w:rPr>
              <w:t>加热锅内置过</w:t>
            </w:r>
            <w:proofErr w:type="gramStart"/>
            <w:r w:rsidR="00654ABA" w:rsidRPr="00D44DA6">
              <w:rPr>
                <w:rFonts w:ascii="宋体" w:eastAsia="宋体" w:hAnsi="宋体"/>
                <w:sz w:val="18"/>
                <w:szCs w:val="18"/>
              </w:rPr>
              <w:t>温保护</w:t>
            </w:r>
            <w:proofErr w:type="gramEnd"/>
            <w:r w:rsidR="00654ABA" w:rsidRPr="00D44DA6">
              <w:rPr>
                <w:rFonts w:ascii="宋体" w:eastAsia="宋体" w:hAnsi="宋体"/>
                <w:sz w:val="18"/>
                <w:szCs w:val="18"/>
              </w:rPr>
              <w:t xml:space="preserve">功能，温度高于设定温度5℃或温度高于250℃，加热锅自动停止加热； </w:t>
            </w:r>
          </w:p>
          <w:p w:rsidR="00654ABA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9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54ABA" w:rsidRPr="00D44DA6">
              <w:rPr>
                <w:rFonts w:ascii="宋体" w:eastAsia="宋体" w:hAnsi="宋体"/>
                <w:sz w:val="18"/>
                <w:szCs w:val="18"/>
              </w:rPr>
              <w:t>加热</w:t>
            </w:r>
            <w:proofErr w:type="gramStart"/>
            <w:r w:rsidR="00654ABA" w:rsidRPr="00D44DA6">
              <w:rPr>
                <w:rFonts w:ascii="宋体" w:eastAsia="宋体" w:hAnsi="宋体"/>
                <w:sz w:val="18"/>
                <w:szCs w:val="18"/>
              </w:rPr>
              <w:t>锅水平</w:t>
            </w:r>
            <w:proofErr w:type="gramEnd"/>
            <w:r w:rsidR="00654ABA" w:rsidRPr="00D44DA6">
              <w:rPr>
                <w:rFonts w:ascii="宋体" w:eastAsia="宋体" w:hAnsi="宋体"/>
                <w:sz w:val="18"/>
                <w:szCs w:val="18"/>
              </w:rPr>
              <w:t>移动距离：0-200mm；</w:t>
            </w:r>
          </w:p>
          <w:p w:rsidR="00654ABA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 w:rsidRPr="00D44DA6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54ABA" w:rsidRPr="00D44DA6">
              <w:rPr>
                <w:rFonts w:ascii="宋体" w:eastAsia="宋体" w:hAnsi="宋体"/>
                <w:sz w:val="18"/>
                <w:szCs w:val="18"/>
              </w:rPr>
              <w:t>适用于5L</w:t>
            </w:r>
            <w:proofErr w:type="gramStart"/>
            <w:r w:rsidR="00654ABA" w:rsidRPr="00D44DA6">
              <w:rPr>
                <w:rFonts w:ascii="宋体" w:eastAsia="宋体" w:hAnsi="宋体"/>
                <w:sz w:val="18"/>
                <w:szCs w:val="18"/>
              </w:rPr>
              <w:t>旋蒸的</w:t>
            </w:r>
            <w:proofErr w:type="gramEnd"/>
            <w:r w:rsidR="00654ABA" w:rsidRPr="00D44DA6">
              <w:rPr>
                <w:rFonts w:ascii="宋体" w:eastAsia="宋体" w:hAnsi="宋体"/>
                <w:sz w:val="18"/>
                <w:szCs w:val="18"/>
              </w:rPr>
              <w:t>超大冷凝器，最大冷凝面积可达2200cm2；</w:t>
            </w:r>
          </w:p>
          <w:p w:rsidR="00654ABA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 w:rsidRPr="00D44DA6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proofErr w:type="gramStart"/>
            <w:r w:rsidRPr="00D44DA6">
              <w:rPr>
                <w:rFonts w:ascii="宋体" w:eastAsia="宋体" w:hAnsi="宋体"/>
                <w:sz w:val="18"/>
                <w:szCs w:val="18"/>
              </w:rPr>
              <w:t>特氟龙材质</w:t>
            </w:r>
            <w:proofErr w:type="gramEnd"/>
            <w:r w:rsidRPr="00D44DA6">
              <w:rPr>
                <w:rFonts w:ascii="宋体" w:eastAsia="宋体" w:hAnsi="宋体"/>
                <w:sz w:val="18"/>
                <w:szCs w:val="18"/>
              </w:rPr>
              <w:t xml:space="preserve">旋塞放气阀设计 </w:t>
            </w:r>
          </w:p>
          <w:p w:rsidR="00D44DA6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D44DA6">
              <w:rPr>
                <w:rFonts w:ascii="宋体" w:eastAsia="宋体" w:hAnsi="宋体"/>
                <w:sz w:val="18"/>
                <w:szCs w:val="18"/>
              </w:rPr>
              <w:t xml:space="preserve"> 带有变频电机、真空控制器及液晶显示器，自动达到设定的真空。</w:t>
            </w:r>
          </w:p>
          <w:p w:rsidR="00D44DA6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D44DA6">
              <w:rPr>
                <w:rFonts w:ascii="宋体" w:eastAsia="宋体" w:hAnsi="宋体"/>
                <w:sz w:val="18"/>
                <w:szCs w:val="18"/>
              </w:rPr>
              <w:t xml:space="preserve"> 整套系统完全抗化学腐蚀。</w:t>
            </w:r>
          </w:p>
          <w:p w:rsidR="00D44DA6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D44DA6">
              <w:rPr>
                <w:rFonts w:ascii="宋体" w:eastAsia="宋体" w:hAnsi="宋体"/>
                <w:sz w:val="18"/>
                <w:szCs w:val="18"/>
              </w:rPr>
              <w:t>极限真空度优于2mbar，最大抽速不小于20L/min。</w:t>
            </w:r>
          </w:p>
          <w:p w:rsidR="00D44DA6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D44DA6">
              <w:rPr>
                <w:rFonts w:ascii="宋体" w:eastAsia="宋体" w:hAnsi="宋体"/>
                <w:sz w:val="18"/>
                <w:szCs w:val="18"/>
              </w:rPr>
              <w:t>配有溶剂回收系统，进气侧带有预回收瓶；出气侧带有冷却塔及回收瓶（即二次冷凝装置）。保证实验室无有害气体排除</w:t>
            </w:r>
          </w:p>
          <w:p w:rsidR="00D44DA6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proofErr w:type="gramStart"/>
            <w:r w:rsidRPr="00D44DA6">
              <w:rPr>
                <w:rFonts w:ascii="宋体" w:eastAsia="宋体" w:hAnsi="宋体"/>
                <w:sz w:val="18"/>
                <w:szCs w:val="18"/>
              </w:rPr>
              <w:t>泵系统</w:t>
            </w:r>
            <w:proofErr w:type="gramEnd"/>
            <w:r w:rsidRPr="00D44DA6">
              <w:rPr>
                <w:rFonts w:ascii="宋体" w:eastAsia="宋体" w:hAnsi="宋体"/>
                <w:sz w:val="18"/>
                <w:szCs w:val="18"/>
              </w:rPr>
              <w:t>自带一拖二转接口，并带有调节压力旋钮，无需外接其他部件，从而达到</w:t>
            </w:r>
            <w:proofErr w:type="gramStart"/>
            <w:r w:rsidRPr="00D44DA6">
              <w:rPr>
                <w:rFonts w:ascii="宋体" w:eastAsia="宋体" w:hAnsi="宋体"/>
                <w:sz w:val="18"/>
                <w:szCs w:val="18"/>
              </w:rPr>
              <w:t>一台泵带2台</w:t>
            </w:r>
            <w:proofErr w:type="gramEnd"/>
            <w:r w:rsidRPr="00D44DA6">
              <w:rPr>
                <w:rFonts w:ascii="宋体" w:eastAsia="宋体" w:hAnsi="宋体"/>
                <w:sz w:val="18"/>
                <w:szCs w:val="18"/>
              </w:rPr>
              <w:t>旋转蒸发仪的功能。</w:t>
            </w:r>
          </w:p>
          <w:p w:rsidR="00D44DA6" w:rsidRPr="00D44DA6" w:rsidRDefault="00D44DA6" w:rsidP="00D44DA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D44DA6">
              <w:rPr>
                <w:rFonts w:ascii="宋体" w:eastAsia="宋体" w:hAnsi="宋体"/>
                <w:sz w:val="18"/>
                <w:szCs w:val="18"/>
              </w:rPr>
              <w:t>质保3年</w:t>
            </w:r>
          </w:p>
          <w:p w:rsidR="00F06A8F" w:rsidRPr="00F06A8F" w:rsidRDefault="009917FC" w:rsidP="0044680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44680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44680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37CB9"/>
    <w:multiLevelType w:val="hybridMultilevel"/>
    <w:tmpl w:val="05A03C5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D5A2E"/>
    <w:multiLevelType w:val="hybridMultilevel"/>
    <w:tmpl w:val="DFE628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44680C"/>
    <w:rsid w:val="00654ABA"/>
    <w:rsid w:val="007C0E4C"/>
    <w:rsid w:val="0085369C"/>
    <w:rsid w:val="009917FC"/>
    <w:rsid w:val="00D44DA6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654ABA"/>
  </w:style>
  <w:style w:type="paragraph" w:styleId="a4">
    <w:name w:val="List Paragraph"/>
    <w:basedOn w:val="a"/>
    <w:uiPriority w:val="34"/>
    <w:qFormat/>
    <w:rsid w:val="00654ABA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4DA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4D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654ABA"/>
  </w:style>
  <w:style w:type="paragraph" w:styleId="a4">
    <w:name w:val="List Paragraph"/>
    <w:basedOn w:val="a"/>
    <w:uiPriority w:val="34"/>
    <w:qFormat/>
    <w:rsid w:val="00654ABA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4DA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4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3</cp:revision>
  <cp:lastPrinted>2020-11-14T05:00:00Z</cp:lastPrinted>
  <dcterms:created xsi:type="dcterms:W3CDTF">2020-11-14T05:00:00Z</dcterms:created>
  <dcterms:modified xsi:type="dcterms:W3CDTF">2020-11-20T09:55:00Z</dcterms:modified>
</cp:coreProperties>
</file>