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6DF6" w14:textId="77777777" w:rsidR="0097762E" w:rsidRDefault="0054402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D553D0" w14:paraId="560E0B50" w14:textId="77777777" w:rsidTr="009662EE">
        <w:tc>
          <w:tcPr>
            <w:tcW w:w="1980" w:type="dxa"/>
          </w:tcPr>
          <w:p w14:paraId="69EE2E30" w14:textId="77777777" w:rsidR="00D553D0" w:rsidRDefault="00D553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4D6F8A7" w14:textId="2118F86D" w:rsidR="00D553D0" w:rsidRPr="00D553D0" w:rsidRDefault="00D553D0" w:rsidP="009F57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53D0">
              <w:rPr>
                <w:rFonts w:ascii="宋体" w:eastAsia="宋体" w:hAnsi="宋体" w:hint="eastAsia"/>
                <w:sz w:val="28"/>
                <w:szCs w:val="28"/>
              </w:rPr>
              <w:t>管理服务器</w:t>
            </w:r>
          </w:p>
        </w:tc>
      </w:tr>
      <w:tr w:rsidR="0097762E" w14:paraId="4A4E10F3" w14:textId="77777777">
        <w:trPr>
          <w:trHeight w:val="1301"/>
        </w:trPr>
        <w:tc>
          <w:tcPr>
            <w:tcW w:w="8296" w:type="dxa"/>
            <w:gridSpan w:val="2"/>
          </w:tcPr>
          <w:p w14:paraId="668653E9" w14:textId="27B93AF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E427C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软硬件管理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部署</w:t>
            </w:r>
            <w:r w:rsidR="00EC2E37">
              <w:rPr>
                <w:rFonts w:ascii="宋体" w:eastAsia="宋体" w:hAnsi="宋体" w:hint="eastAsia"/>
                <w:sz w:val="28"/>
                <w:szCs w:val="28"/>
              </w:rPr>
              <w:t>服务器计算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管理系统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、人工智能实验</w:t>
            </w:r>
            <w:r w:rsidR="00670867">
              <w:rPr>
                <w:rFonts w:ascii="宋体" w:eastAsia="宋体" w:hAnsi="宋体" w:hint="eastAsia"/>
                <w:sz w:val="28"/>
                <w:szCs w:val="28"/>
              </w:rPr>
              <w:t>实训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7762E" w14:paraId="41C2E633" w14:textId="77777777">
        <w:trPr>
          <w:trHeight w:val="7141"/>
        </w:trPr>
        <w:tc>
          <w:tcPr>
            <w:tcW w:w="8296" w:type="dxa"/>
            <w:gridSpan w:val="2"/>
          </w:tcPr>
          <w:p w14:paraId="2FED050F" w14:textId="7473160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223E3F" w14:textId="04423480" w:rsidR="00A94C18" w:rsidRPr="006C1E24" w:rsidRDefault="00A94C18">
            <w:pPr>
              <w:rPr>
                <w:rFonts w:ascii="宋体" w:eastAsia="宋体" w:hAnsi="宋体"/>
                <w:szCs w:val="21"/>
              </w:rPr>
            </w:pPr>
            <w:r w:rsidRPr="006C1E24">
              <w:rPr>
                <w:rFonts w:ascii="宋体" w:eastAsia="宋体" w:hAnsi="宋体" w:hint="eastAsia"/>
                <w:szCs w:val="21"/>
              </w:rPr>
              <w:t>管理服务器一台</w:t>
            </w:r>
            <w:r w:rsidR="0039272F">
              <w:rPr>
                <w:rFonts w:ascii="宋体" w:eastAsia="宋体" w:hAnsi="宋体" w:hint="eastAsia"/>
                <w:szCs w:val="21"/>
              </w:rPr>
              <w:t>，参数要求如下：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9"/>
              <w:gridCol w:w="970"/>
              <w:gridCol w:w="6361"/>
            </w:tblGrid>
            <w:tr w:rsidR="00544025" w:rsidRPr="006C1E24" w14:paraId="4451277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39A195" w14:textId="30991C1F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E612C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DF89BFC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CPU</w:t>
                  </w:r>
                </w:p>
              </w:tc>
              <w:tc>
                <w:tcPr>
                  <w:tcW w:w="6361" w:type="dxa"/>
                </w:tcPr>
                <w:p w14:paraId="3584D7A2" w14:textId="0EF3A106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配置≥2颗Intel Xeon Gold 5218处理器，单颗CPU核数≥16，线程≥32，主频≥2.3GHz，缓存≥22M 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544025" w:rsidRPr="006C1E24" w14:paraId="5A200D05" w14:textId="77777777" w:rsidTr="00F81D13">
              <w:trPr>
                <w:trHeight w:val="542"/>
              </w:trPr>
              <w:tc>
                <w:tcPr>
                  <w:tcW w:w="739" w:type="dxa"/>
                </w:tcPr>
                <w:p w14:paraId="7863A9E3" w14:textId="6A42B061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2</w:t>
                  </w:r>
                  <w:r w:rsidR="009775B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279695F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内存</w:t>
                  </w:r>
                </w:p>
              </w:tc>
              <w:tc>
                <w:tcPr>
                  <w:tcW w:w="6361" w:type="dxa"/>
                </w:tcPr>
                <w:p w14:paraId="7EA9FB71" w14:textId="79B91BAA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配置容量≥</w:t>
                  </w:r>
                  <w:r w:rsidR="00D45F7B">
                    <w:rPr>
                      <w:rFonts w:ascii="宋体" w:eastAsia="宋体" w:hAnsi="宋体" w:cs="宋体"/>
                      <w:kern w:val="0"/>
                      <w:szCs w:val="21"/>
                    </w:rPr>
                    <w:t>128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GB，配置</w:t>
                  </w:r>
                  <w:r w:rsidR="00D45F7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根32GB ECC 2933MHz内存</w:t>
                  </w:r>
                  <w:r w:rsidR="00DE129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为支撑后期扩展，要求内存插槽不低于2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个，最高速率≥2933MT/S，支持RDIMM或LRDIMM，支持可扩展最大容量≥3.0TB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3023FA19" w14:textId="77777777" w:rsidTr="000A7A25">
              <w:trPr>
                <w:trHeight w:val="542"/>
              </w:trPr>
              <w:tc>
                <w:tcPr>
                  <w:tcW w:w="739" w:type="dxa"/>
                </w:tcPr>
                <w:p w14:paraId="1AA0531C" w14:textId="69D4B74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3A107E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硬盘</w:t>
                  </w:r>
                </w:p>
              </w:tc>
              <w:tc>
                <w:tcPr>
                  <w:tcW w:w="6361" w:type="dxa"/>
                  <w:vAlign w:val="center"/>
                </w:tcPr>
                <w:p w14:paraId="23B9F620" w14:textId="0D6702B4" w:rsidR="00630235" w:rsidRPr="006C1E24" w:rsidRDefault="00630235" w:rsidP="00F9269D">
                  <w:pPr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配置系统盘≥</w:t>
                  </w:r>
                  <w:r w:rsidR="00D45F7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480G企业级SSD，组建RAID1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配置存储盘≥</w:t>
                  </w:r>
                  <w:r w:rsidR="00AD1D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 w:rsidR="00227C1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4T机械硬盘，支持后期≥24块2.5英寸或12块3.5英寸SAS/SATA热插拔硬盘扩展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0F6DABB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3E6E11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49116BF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阵列卡配置</w:t>
                  </w:r>
                </w:p>
              </w:tc>
              <w:tc>
                <w:tcPr>
                  <w:tcW w:w="6361" w:type="dxa"/>
                </w:tcPr>
                <w:p w14:paraId="3C681B94" w14:textId="4B7F1FA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不低于1块LSI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MegaRAID</w:t>
                  </w:r>
                  <w:proofErr w:type="spellEnd"/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730-8i同等性能的阵列卡2G cache缓存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15961AF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931E2DF" w14:textId="3F23AE82" w:rsidR="00630235" w:rsidRPr="006C1E24" w:rsidRDefault="00112370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70" w:type="dxa"/>
                </w:tcPr>
                <w:p w14:paraId="29D93B90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机箱</w:t>
                  </w:r>
                </w:p>
              </w:tc>
              <w:tc>
                <w:tcPr>
                  <w:tcW w:w="6361" w:type="dxa"/>
                </w:tcPr>
                <w:p w14:paraId="0DCECB49" w14:textId="66EDB73C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U机架式机箱（含配套的导轨）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BA735E0" w14:textId="77777777" w:rsidTr="00F81D13">
              <w:trPr>
                <w:trHeight w:val="361"/>
              </w:trPr>
              <w:tc>
                <w:tcPr>
                  <w:tcW w:w="739" w:type="dxa"/>
                </w:tcPr>
                <w:p w14:paraId="6D055492" w14:textId="7CDD9441" w:rsidR="00630235" w:rsidRPr="006C1E24" w:rsidRDefault="00112370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70" w:type="dxa"/>
                </w:tcPr>
                <w:p w14:paraId="008A4D0B" w14:textId="4A13C0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OS</w:t>
                  </w:r>
                </w:p>
              </w:tc>
              <w:tc>
                <w:tcPr>
                  <w:tcW w:w="6361" w:type="dxa"/>
                </w:tcPr>
                <w:p w14:paraId="54BA56F7" w14:textId="489B5EC6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CentOs7.6以上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A3CC86F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28CA7FC9" w14:textId="26B289C8" w:rsidR="00630235" w:rsidRPr="006C1E24" w:rsidRDefault="00112370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7</w:t>
                  </w:r>
                  <w:r w:rsidR="00AB3534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7B94F85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芯片组</w:t>
                  </w:r>
                </w:p>
              </w:tc>
              <w:tc>
                <w:tcPr>
                  <w:tcW w:w="6361" w:type="dxa"/>
                </w:tcPr>
                <w:p w14:paraId="1D0815E6" w14:textId="0B8FB3F0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8E5B784" w14:textId="77777777" w:rsidTr="00F81D13">
              <w:trPr>
                <w:trHeight w:val="1024"/>
              </w:trPr>
              <w:tc>
                <w:tcPr>
                  <w:tcW w:w="739" w:type="dxa"/>
                </w:tcPr>
                <w:p w14:paraId="68E226C9" w14:textId="46AB68CA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970" w:type="dxa"/>
                </w:tcPr>
                <w:p w14:paraId="46F6CC6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网络配置</w:t>
                  </w:r>
                </w:p>
              </w:tc>
              <w:tc>
                <w:tcPr>
                  <w:tcW w:w="6361" w:type="dxa"/>
                </w:tcPr>
                <w:p w14:paraId="050C6E07" w14:textId="36C4D22C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="006E4659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个10Gb SFP+网络接口（含光模块），≥</w:t>
                  </w:r>
                  <w:r w:rsidR="006E4659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个1Gb千兆网络接口；1个IPMI专用管理网口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FCABF29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2FBE2CE7" w14:textId="1CE8742A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9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2DCD6D9D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电源</w:t>
                  </w:r>
                </w:p>
              </w:tc>
              <w:tc>
                <w:tcPr>
                  <w:tcW w:w="6361" w:type="dxa"/>
                </w:tcPr>
                <w:p w14:paraId="3CF2F5C1" w14:textId="7068F1A1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，采用冗余机制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6215698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145DC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70" w:type="dxa"/>
                </w:tcPr>
                <w:p w14:paraId="185DE1D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I/O端口</w:t>
                  </w:r>
                </w:p>
              </w:tc>
              <w:tc>
                <w:tcPr>
                  <w:tcW w:w="6361" w:type="dxa"/>
                </w:tcPr>
                <w:p w14:paraId="64AD2947" w14:textId="050AA48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1 * VGA接口 ，≥3* USB3.0接口，≥1 * USB2.0接口，2 *M.2卡扩展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526B11B5" w14:textId="77777777" w:rsidTr="00F81D13">
              <w:trPr>
                <w:trHeight w:val="423"/>
              </w:trPr>
              <w:tc>
                <w:tcPr>
                  <w:tcW w:w="739" w:type="dxa"/>
                </w:tcPr>
                <w:p w14:paraId="10734861" w14:textId="19F9E3F6" w:rsidR="00630235" w:rsidRPr="006C1E24" w:rsidRDefault="0042244E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70" w:type="dxa"/>
                </w:tcPr>
                <w:p w14:paraId="31AC584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PCIE插槽</w:t>
                  </w:r>
                </w:p>
              </w:tc>
              <w:tc>
                <w:tcPr>
                  <w:tcW w:w="6361" w:type="dxa"/>
                </w:tcPr>
                <w:p w14:paraId="3BC3679F" w14:textId="2BF6030F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≥7个PCIe slot可用插槽（7个标准插槽和1个网卡专用插槽）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F1ED458" w14:textId="77777777" w:rsidTr="00F81D13">
              <w:trPr>
                <w:trHeight w:val="563"/>
              </w:trPr>
              <w:tc>
                <w:tcPr>
                  <w:tcW w:w="739" w:type="dxa"/>
                </w:tcPr>
                <w:p w14:paraId="70932983" w14:textId="195558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58AC81D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散热</w:t>
                  </w:r>
                </w:p>
              </w:tc>
              <w:tc>
                <w:tcPr>
                  <w:tcW w:w="6361" w:type="dxa"/>
                </w:tcPr>
                <w:p w14:paraId="6CFE3407" w14:textId="17E0193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满配冗余热插拔风扇，支持ASHARE A4标准，工作温度最高支持0-50摄氏度（提供权威证明材料）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48FB44AC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0CC53214" w14:textId="25F878C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041ED15B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高可用</w:t>
                  </w: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性</w:t>
                  </w:r>
                </w:p>
              </w:tc>
              <w:tc>
                <w:tcPr>
                  <w:tcW w:w="6361" w:type="dxa"/>
                </w:tcPr>
                <w:p w14:paraId="2D524A5B" w14:textId="0B34006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满足平均无故障时间MTBF的m1值≥150000小时(提供权威证明材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894DF5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A865C7D" w14:textId="768C1CD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3F9717BA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数据拯救</w:t>
                  </w:r>
                </w:p>
              </w:tc>
              <w:tc>
                <w:tcPr>
                  <w:tcW w:w="6361" w:type="dxa"/>
                </w:tcPr>
                <w:p w14:paraId="22761F20" w14:textId="285DB58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支持硬盘数据丢失拯救(须提供官网截图)，由原厂商提供数据拯救服务，原厂商数据拯救服务工程师需具备[全工业和信息化岗位技能水平考试证书—数据恢复高级工程师认证]（提供证书复印件）。</w:t>
                  </w:r>
                </w:p>
              </w:tc>
            </w:tr>
            <w:tr w:rsidR="00630235" w:rsidRPr="006C1E24" w14:paraId="752A35B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72483EAD" w14:textId="0245C828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5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589976A5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质保</w:t>
                  </w:r>
                </w:p>
              </w:tc>
              <w:tc>
                <w:tcPr>
                  <w:tcW w:w="6361" w:type="dxa"/>
                </w:tcPr>
                <w:p w14:paraId="12698544" w14:textId="0C82EBC4" w:rsidR="00630235" w:rsidRPr="006C1E24" w:rsidRDefault="00A404FE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</w:t>
                  </w:r>
                  <w:r w:rsidR="008E3C55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  <w:r w:rsidR="00630235" w:rsidRPr="006C1E24">
                    <w:rPr>
                      <w:rFonts w:ascii="宋体" w:eastAsia="宋体" w:hAnsi="宋体" w:hint="eastAsia"/>
                      <w:szCs w:val="21"/>
                    </w:rPr>
                    <w:t>年质保及5年硬盘不返还服务</w:t>
                  </w:r>
                  <w:r w:rsidR="00AD757E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C9E6898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5B167A" w14:textId="3A09AF2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6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47A294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软件</w:t>
                  </w:r>
                </w:p>
              </w:tc>
              <w:tc>
                <w:tcPr>
                  <w:tcW w:w="6361" w:type="dxa"/>
                </w:tcPr>
                <w:p w14:paraId="2D8F46DD" w14:textId="11F1B976" w:rsidR="00630235" w:rsidRPr="006C1E24" w:rsidRDefault="00EA45ED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集成管理模块，支持统一管理和调度多台机器AI作业（提供软件功能截图）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5BEBBE4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41F8708" w14:textId="293275A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88C0278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兼容性</w:t>
                  </w:r>
                </w:p>
              </w:tc>
              <w:tc>
                <w:tcPr>
                  <w:tcW w:w="6361" w:type="dxa"/>
                </w:tcPr>
                <w:p w14:paraId="4E4770C9" w14:textId="64FFB2A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MS Gothic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同当前已有软件和硬件环境兼容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1C7E5A4D" w14:textId="40BE189B" w:rsidR="00352017" w:rsidRPr="00352017" w:rsidRDefault="00352017" w:rsidP="000F0EF5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352017">
              <w:rPr>
                <w:rFonts w:ascii="宋体" w:eastAsia="宋体" w:hAnsi="宋体" w:hint="eastAsia"/>
                <w:sz w:val="28"/>
                <w:szCs w:val="28"/>
              </w:rPr>
              <w:t>说明：</w:t>
            </w:r>
          </w:p>
          <w:p w14:paraId="710D366E" w14:textId="77777777" w:rsidR="00352017" w:rsidRDefault="00352017" w:rsidP="00352017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52017" w:rsidRPr="00AB2E91" w14:paraId="2CD7B7B5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2EE154C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B3B77D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92F6B2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180F0506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13408269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52017" w:rsidRPr="00AB2E91" w14:paraId="7D8BE5CF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AAF721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B9E128" w14:textId="32512A5C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CPU型号及数量</w:t>
                  </w:r>
                </w:p>
              </w:tc>
              <w:tc>
                <w:tcPr>
                  <w:tcW w:w="2862" w:type="dxa"/>
                  <w:vAlign w:val="center"/>
                </w:tcPr>
                <w:p w14:paraId="60FFA9D3" w14:textId="611C67B0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≥2颗Intel Xeon Gold 5218处理器</w:t>
                  </w:r>
                </w:p>
              </w:tc>
              <w:tc>
                <w:tcPr>
                  <w:tcW w:w="1559" w:type="dxa"/>
                </w:tcPr>
                <w:p w14:paraId="4B22EBE1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5BFE39E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52017" w:rsidRPr="00AB2E91" w14:paraId="25A10A0E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FC25F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4A5B6A" w14:textId="5FC94E42" w:rsidR="00352017" w:rsidRPr="00AB2E91" w:rsidRDefault="00980CF1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  <w:r w:rsidR="007A375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容量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和速度</w:t>
                  </w:r>
                </w:p>
              </w:tc>
              <w:tc>
                <w:tcPr>
                  <w:tcW w:w="2862" w:type="dxa"/>
                  <w:vAlign w:val="center"/>
                </w:tcPr>
                <w:p w14:paraId="5DA1B8C3" w14:textId="45C67E47" w:rsidR="00352017" w:rsidRPr="00AB2E91" w:rsidRDefault="003249E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容量</w:t>
                  </w:r>
                  <w:r w:rsidR="007A375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="00DD5B96">
                    <w:rPr>
                      <w:rFonts w:ascii="宋体" w:eastAsia="宋体" w:hAnsi="宋体" w:cs="宋体"/>
                      <w:kern w:val="0"/>
                      <w:szCs w:val="21"/>
                    </w:rPr>
                    <w:t>128</w:t>
                  </w:r>
                  <w:r w:rsidR="007A375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GB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速率≥2933MT/S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支持RDIMM或LRDIMM</w:t>
                  </w:r>
                  <w:r w:rsidR="008667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8667C5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可扩展最大容量≥3.0TB</w:t>
                  </w:r>
                </w:p>
              </w:tc>
              <w:tc>
                <w:tcPr>
                  <w:tcW w:w="1559" w:type="dxa"/>
                </w:tcPr>
                <w:p w14:paraId="203A0714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D2E55D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A80613B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E0B7DD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E7C19B" w14:textId="5B205641" w:rsidR="00352017" w:rsidRPr="00AB2E91" w:rsidRDefault="0067789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硬盘容量和可</w:t>
                  </w:r>
                  <w:r w:rsidR="00AA570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插拔性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1AFB0DA2" w14:textId="5F6BDAD6" w:rsidR="00352017" w:rsidRPr="00654750" w:rsidRDefault="00E42A8E" w:rsidP="00352017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系统盘≥</w:t>
                  </w:r>
                  <w:r w:rsidR="00246188">
                    <w:rPr>
                      <w:rFonts w:ascii="宋体" w:eastAsia="宋体" w:hAnsi="宋体" w:cs="宋体"/>
                      <w:kern w:val="0"/>
                      <w:szCs w:val="21"/>
                    </w:rPr>
                    <w:t>1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存储盘≥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</w:t>
                  </w:r>
                  <w:r w:rsidR="00D72CE7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D72CE7"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支持后期≥12块3.5英寸SAS/SATA热插拔硬盘扩展</w:t>
                  </w:r>
                </w:p>
              </w:tc>
              <w:tc>
                <w:tcPr>
                  <w:tcW w:w="1559" w:type="dxa"/>
                </w:tcPr>
                <w:p w14:paraId="2C46CDC7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3512189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0A1D4AE4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A1EF3D1" w14:textId="27BAF94C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7632D9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C7B88" w14:textId="06E308EF" w:rsidR="00352017" w:rsidRPr="00AB2E91" w:rsidRDefault="003F619E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芯片组型号</w:t>
                  </w:r>
                </w:p>
              </w:tc>
              <w:tc>
                <w:tcPr>
                  <w:tcW w:w="2862" w:type="dxa"/>
                  <w:vAlign w:val="center"/>
                </w:tcPr>
                <w:p w14:paraId="529BEBBE" w14:textId="2DC708A5" w:rsidR="00352017" w:rsidRPr="00AB2E91" w:rsidRDefault="003F619E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</w:t>
                  </w:r>
                </w:p>
              </w:tc>
              <w:tc>
                <w:tcPr>
                  <w:tcW w:w="1559" w:type="dxa"/>
                </w:tcPr>
                <w:p w14:paraId="42AFC1F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BB14126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B7616F3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CEB883" w14:textId="4AFAB119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9</w:t>
                  </w:r>
                  <w:r w:rsidR="007632D9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894F75" w14:textId="16C23DFC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电源功率</w:t>
                  </w:r>
                </w:p>
              </w:tc>
              <w:tc>
                <w:tcPr>
                  <w:tcW w:w="2862" w:type="dxa"/>
                  <w:vAlign w:val="center"/>
                </w:tcPr>
                <w:p w14:paraId="6FBA1B7C" w14:textId="510BFA57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="002E4C4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2E4C46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采用冗余机制</w:t>
                  </w:r>
                </w:p>
              </w:tc>
              <w:tc>
                <w:tcPr>
                  <w:tcW w:w="1559" w:type="dxa"/>
                </w:tcPr>
                <w:p w14:paraId="51BD580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7E73200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0B8DD8D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3766A2" w14:textId="0ECBFC9B" w:rsidR="00352017" w:rsidRPr="003A3C4D" w:rsidRDefault="00220906" w:rsidP="00352017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szCs w:val="21"/>
                    </w:rPr>
                    <w:t>2</w:t>
                  </w:r>
                  <w:r w:rsidR="0035201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695475" w14:textId="5ED15163" w:rsidR="00352017" w:rsidRPr="00AB2E91" w:rsidRDefault="008B44E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B44E8">
                    <w:rPr>
                      <w:rFonts w:ascii="宋体" w:eastAsia="宋体" w:hAnsi="宋体"/>
                      <w:color w:val="000000"/>
                      <w:szCs w:val="21"/>
                    </w:rPr>
                    <w:t>散热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D9CCDE" w14:textId="0D2FF0FE" w:rsidR="00352017" w:rsidRPr="00AB2E91" w:rsidRDefault="006D2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支持ASHARE A4标准，工作温度最高支持0-50摄氏度（提供权威证明材料）</w:t>
                  </w:r>
                </w:p>
              </w:tc>
              <w:tc>
                <w:tcPr>
                  <w:tcW w:w="1559" w:type="dxa"/>
                </w:tcPr>
                <w:p w14:paraId="35953B9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91CCB8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27ECDA6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F182616" w14:textId="3D47C89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7A1F38" w14:textId="1FF62BF2" w:rsidR="00352017" w:rsidRPr="00AB2E91" w:rsidRDefault="00FB7D6F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可用</w:t>
                  </w:r>
                  <w:r w:rsidR="00F053F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0C5952" w14:textId="0DB6881F" w:rsidR="00352017" w:rsidRPr="00AB2E91" w:rsidRDefault="00F053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平均无故障时间MTBF的m1值≥150000小时(提供权威证明材料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8CB7E8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1C29FF2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376D63C8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5A41EC4" w14:textId="3C4CD744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3E87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484455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3D074A" w14:textId="01E1D550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E15E3">
                    <w:rPr>
                      <w:rFonts w:ascii="宋体" w:eastAsia="宋体" w:hAnsi="宋体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4D83AA" w14:textId="2928A6FA" w:rsidR="00352017" w:rsidRPr="00AB2E91" w:rsidRDefault="00C030C1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</w:t>
                  </w:r>
                  <w:r w:rsidR="00CE5AA2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  <w:r w:rsidR="00102A65" w:rsidRPr="006C1E24">
                    <w:rPr>
                      <w:rFonts w:ascii="宋体" w:eastAsia="宋体" w:hAnsi="宋体" w:hint="eastAsia"/>
                      <w:szCs w:val="21"/>
                    </w:rPr>
                    <w:t>年质保及5年硬盘不返还服务:提供现场服务、如需更换零件须在下一工作日响应并提供人工保修服务。（提供原厂针对本项目质保函加盖原厂公章证明）</w:t>
                  </w:r>
                </w:p>
              </w:tc>
              <w:tc>
                <w:tcPr>
                  <w:tcW w:w="1559" w:type="dxa"/>
                </w:tcPr>
                <w:p w14:paraId="6CC0EC2B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0311E8A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BC99A99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99CCB7" w14:textId="6301B749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4F793F" w14:textId="09C64AE2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软件</w:t>
                  </w:r>
                  <w:r w:rsidR="00680F0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78EB4DF5" w14:textId="48654C1E" w:rsidR="00352017" w:rsidRPr="00AB2E91" w:rsidRDefault="008F7E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免费赠送正版集群管理软件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1套，软件</w:t>
                  </w:r>
                  <w:r w:rsidR="0034106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管理员监控、资源管理、作业调度，并支持多种AI计算框架，AI模型，可管理多台机器AI作业。（提供软件著作权复印件</w:t>
                  </w:r>
                  <w:r w:rsidR="007236C5">
                    <w:rPr>
                      <w:rFonts w:ascii="宋体" w:eastAsia="宋体" w:hAnsi="宋体" w:hint="eastAsia"/>
                      <w:szCs w:val="21"/>
                    </w:rPr>
                    <w:t>和软件截图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761ABBB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AA15F15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D5A3A9C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3C9DB3" w14:textId="4861B0EB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AA5C2" w14:textId="2A0B9C83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0C35D321" w14:textId="052671B0" w:rsidR="00352017" w:rsidRPr="00AB2E91" w:rsidRDefault="00870EA9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（CentOS</w:t>
                  </w:r>
                  <w:r w:rsidR="000172F5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A552DD"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和硬件环境兼容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07F14FB1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F8ADD5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7993DD40" w14:textId="77777777" w:rsidR="00352017" w:rsidRPr="00AB2E91" w:rsidRDefault="0035201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4ECDB629" w14:textId="59F20703" w:rsidR="00352017" w:rsidRPr="00AB2E91" w:rsidRDefault="00352017" w:rsidP="0085635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4D2238D" w14:textId="296D2BF1" w:rsidR="00352017" w:rsidRDefault="0085635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="00352017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C648D6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="000C097E">
              <w:rPr>
                <w:rFonts w:ascii="宋体" w:eastAsia="宋体" w:hAnsi="宋体" w:hint="eastAsia"/>
                <w:color w:val="000000"/>
                <w:szCs w:val="21"/>
              </w:rPr>
              <w:t>并负责现场安装和调试。</w:t>
            </w:r>
          </w:p>
          <w:p w14:paraId="76D95530" w14:textId="0AA60562" w:rsidR="00787E81" w:rsidRDefault="00787E81">
            <w:pPr>
              <w:rPr>
                <w:rFonts w:ascii="宋体" w:hAnsi="宋体"/>
                <w:szCs w:val="21"/>
              </w:rPr>
            </w:pPr>
          </w:p>
          <w:p w14:paraId="7CD11321" w14:textId="182B621A" w:rsidR="00787E81" w:rsidRDefault="00787E81">
            <w:pPr>
              <w:rPr>
                <w:rFonts w:ascii="宋体" w:hAnsi="宋体"/>
                <w:szCs w:val="21"/>
              </w:rPr>
            </w:pPr>
          </w:p>
          <w:p w14:paraId="535F4221" w14:textId="77777777" w:rsidR="000F0EF5" w:rsidRDefault="000F0EF5">
            <w:pPr>
              <w:rPr>
                <w:rFonts w:ascii="宋体" w:hAnsi="宋体"/>
                <w:szCs w:val="21"/>
              </w:rPr>
            </w:pPr>
          </w:p>
          <w:p w14:paraId="1FA341EE" w14:textId="44A34349" w:rsidR="00787E81" w:rsidRDefault="00787E81">
            <w:pPr>
              <w:rPr>
                <w:rFonts w:ascii="宋体" w:hAnsi="宋体"/>
                <w:szCs w:val="21"/>
              </w:rPr>
            </w:pPr>
          </w:p>
          <w:p w14:paraId="465923C2" w14:textId="64BD93F4" w:rsidR="00DA28D3" w:rsidRDefault="00DA28D3">
            <w:pPr>
              <w:rPr>
                <w:rFonts w:ascii="宋体" w:hAnsi="宋体"/>
                <w:szCs w:val="21"/>
              </w:rPr>
            </w:pPr>
          </w:p>
          <w:p w14:paraId="57E1E69C" w14:textId="1058C8E4" w:rsidR="00DA28D3" w:rsidRDefault="00DA28D3">
            <w:pPr>
              <w:rPr>
                <w:rFonts w:ascii="宋体" w:hAnsi="宋体"/>
                <w:szCs w:val="21"/>
              </w:rPr>
            </w:pPr>
          </w:p>
          <w:p w14:paraId="391F7A9E" w14:textId="07AFC430" w:rsidR="00DA28D3" w:rsidRDefault="00DA28D3">
            <w:pPr>
              <w:rPr>
                <w:rFonts w:ascii="宋体" w:hAnsi="宋体"/>
                <w:szCs w:val="21"/>
              </w:rPr>
            </w:pPr>
          </w:p>
          <w:p w14:paraId="7D060F2B" w14:textId="77777777" w:rsidR="00DA28D3" w:rsidRPr="00047A23" w:rsidRDefault="00DA28D3">
            <w:pPr>
              <w:rPr>
                <w:rFonts w:ascii="宋体" w:hAnsi="宋体"/>
                <w:szCs w:val="21"/>
              </w:rPr>
            </w:pPr>
          </w:p>
          <w:p w14:paraId="45EBB20C" w14:textId="3416019B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48798A" w14:textId="77777777" w:rsidR="003D7742" w:rsidRDefault="003D774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E1A5F2E" w14:textId="387B5BDE" w:rsidR="00D553D0" w:rsidRDefault="00544025" w:rsidP="00D553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54C26C55" w14:textId="3A76271D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187FAB9" w14:textId="55FF33E1" w:rsidR="0097762E" w:rsidRDefault="009776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7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D59F" w14:textId="77777777" w:rsidR="005C4832" w:rsidRDefault="005C4832" w:rsidP="007239BF">
      <w:r>
        <w:separator/>
      </w:r>
    </w:p>
  </w:endnote>
  <w:endnote w:type="continuationSeparator" w:id="0">
    <w:p w14:paraId="4E456974" w14:textId="77777777" w:rsidR="005C4832" w:rsidRDefault="005C4832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0089" w14:textId="77777777" w:rsidR="005C4832" w:rsidRDefault="005C4832" w:rsidP="007239BF">
      <w:r>
        <w:separator/>
      </w:r>
    </w:p>
  </w:footnote>
  <w:footnote w:type="continuationSeparator" w:id="0">
    <w:p w14:paraId="3EBAFC72" w14:textId="77777777" w:rsidR="005C4832" w:rsidRDefault="005C4832" w:rsidP="0072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172F5"/>
    <w:rsid w:val="00037286"/>
    <w:rsid w:val="00047A23"/>
    <w:rsid w:val="000602F5"/>
    <w:rsid w:val="00077372"/>
    <w:rsid w:val="000808A1"/>
    <w:rsid w:val="00092BDB"/>
    <w:rsid w:val="0009529E"/>
    <w:rsid w:val="0009643C"/>
    <w:rsid w:val="000A1E35"/>
    <w:rsid w:val="000C097E"/>
    <w:rsid w:val="000C521F"/>
    <w:rsid w:val="000F0EF5"/>
    <w:rsid w:val="00102A65"/>
    <w:rsid w:val="00112370"/>
    <w:rsid w:val="0011746F"/>
    <w:rsid w:val="001403F4"/>
    <w:rsid w:val="0019292D"/>
    <w:rsid w:val="001E5AB2"/>
    <w:rsid w:val="001F397D"/>
    <w:rsid w:val="002107FD"/>
    <w:rsid w:val="00220906"/>
    <w:rsid w:val="00227C13"/>
    <w:rsid w:val="00227FDF"/>
    <w:rsid w:val="0023007B"/>
    <w:rsid w:val="00246188"/>
    <w:rsid w:val="00254874"/>
    <w:rsid w:val="002C6389"/>
    <w:rsid w:val="002E4C46"/>
    <w:rsid w:val="002E59DA"/>
    <w:rsid w:val="002E7565"/>
    <w:rsid w:val="003249E6"/>
    <w:rsid w:val="003372BD"/>
    <w:rsid w:val="00341063"/>
    <w:rsid w:val="00352017"/>
    <w:rsid w:val="00385E08"/>
    <w:rsid w:val="0039272F"/>
    <w:rsid w:val="003D7742"/>
    <w:rsid w:val="003F14F9"/>
    <w:rsid w:val="003F383A"/>
    <w:rsid w:val="003F619E"/>
    <w:rsid w:val="0042244E"/>
    <w:rsid w:val="00457D22"/>
    <w:rsid w:val="00484455"/>
    <w:rsid w:val="004C1C9A"/>
    <w:rsid w:val="004D7960"/>
    <w:rsid w:val="004E4F8E"/>
    <w:rsid w:val="004F4B3E"/>
    <w:rsid w:val="00527D9B"/>
    <w:rsid w:val="00544025"/>
    <w:rsid w:val="005A265B"/>
    <w:rsid w:val="005C4832"/>
    <w:rsid w:val="005F225C"/>
    <w:rsid w:val="00630235"/>
    <w:rsid w:val="006315FD"/>
    <w:rsid w:val="00670867"/>
    <w:rsid w:val="006743C1"/>
    <w:rsid w:val="00677893"/>
    <w:rsid w:val="00680F02"/>
    <w:rsid w:val="0068679C"/>
    <w:rsid w:val="00690713"/>
    <w:rsid w:val="006A3A2D"/>
    <w:rsid w:val="006C1E24"/>
    <w:rsid w:val="006D25E3"/>
    <w:rsid w:val="006E4496"/>
    <w:rsid w:val="006E4659"/>
    <w:rsid w:val="00706964"/>
    <w:rsid w:val="007236C5"/>
    <w:rsid w:val="007239BF"/>
    <w:rsid w:val="0073307E"/>
    <w:rsid w:val="00744C65"/>
    <w:rsid w:val="007479D2"/>
    <w:rsid w:val="007632D9"/>
    <w:rsid w:val="00763FF7"/>
    <w:rsid w:val="00774617"/>
    <w:rsid w:val="0078068F"/>
    <w:rsid w:val="00787E81"/>
    <w:rsid w:val="007A375B"/>
    <w:rsid w:val="007C0E4C"/>
    <w:rsid w:val="008038C5"/>
    <w:rsid w:val="00825CED"/>
    <w:rsid w:val="008316EC"/>
    <w:rsid w:val="00846F6C"/>
    <w:rsid w:val="00852A4F"/>
    <w:rsid w:val="0085369C"/>
    <w:rsid w:val="00856357"/>
    <w:rsid w:val="008667C5"/>
    <w:rsid w:val="00870EA9"/>
    <w:rsid w:val="008B164D"/>
    <w:rsid w:val="008B44E8"/>
    <w:rsid w:val="008E3C55"/>
    <w:rsid w:val="008F7EF2"/>
    <w:rsid w:val="009405C1"/>
    <w:rsid w:val="009775B6"/>
    <w:rsid w:val="0097762E"/>
    <w:rsid w:val="00980CF1"/>
    <w:rsid w:val="00986DBD"/>
    <w:rsid w:val="009917FC"/>
    <w:rsid w:val="009E118B"/>
    <w:rsid w:val="009F57B5"/>
    <w:rsid w:val="00A03BFB"/>
    <w:rsid w:val="00A33E87"/>
    <w:rsid w:val="00A404FE"/>
    <w:rsid w:val="00A47C3C"/>
    <w:rsid w:val="00A552DD"/>
    <w:rsid w:val="00A94C18"/>
    <w:rsid w:val="00A954AF"/>
    <w:rsid w:val="00AA570C"/>
    <w:rsid w:val="00AB0055"/>
    <w:rsid w:val="00AB3534"/>
    <w:rsid w:val="00AD1D81"/>
    <w:rsid w:val="00AD757E"/>
    <w:rsid w:val="00B14DE8"/>
    <w:rsid w:val="00B25863"/>
    <w:rsid w:val="00B27AE4"/>
    <w:rsid w:val="00B76CB3"/>
    <w:rsid w:val="00B852D5"/>
    <w:rsid w:val="00BA68FA"/>
    <w:rsid w:val="00C030C1"/>
    <w:rsid w:val="00C16498"/>
    <w:rsid w:val="00C33D92"/>
    <w:rsid w:val="00C56AA8"/>
    <w:rsid w:val="00C648D6"/>
    <w:rsid w:val="00C74D0E"/>
    <w:rsid w:val="00C80FC3"/>
    <w:rsid w:val="00CA0AAE"/>
    <w:rsid w:val="00CC7223"/>
    <w:rsid w:val="00CE427C"/>
    <w:rsid w:val="00CE5AA2"/>
    <w:rsid w:val="00CF2A96"/>
    <w:rsid w:val="00D14906"/>
    <w:rsid w:val="00D369A7"/>
    <w:rsid w:val="00D37F8C"/>
    <w:rsid w:val="00D45F7B"/>
    <w:rsid w:val="00D553D0"/>
    <w:rsid w:val="00D56557"/>
    <w:rsid w:val="00D61C09"/>
    <w:rsid w:val="00D640D9"/>
    <w:rsid w:val="00D72CE7"/>
    <w:rsid w:val="00D84A9B"/>
    <w:rsid w:val="00DA28D3"/>
    <w:rsid w:val="00DD5641"/>
    <w:rsid w:val="00DD5B96"/>
    <w:rsid w:val="00DE129B"/>
    <w:rsid w:val="00DE15E3"/>
    <w:rsid w:val="00E16BCA"/>
    <w:rsid w:val="00E23059"/>
    <w:rsid w:val="00E42A8E"/>
    <w:rsid w:val="00E612C6"/>
    <w:rsid w:val="00E828E0"/>
    <w:rsid w:val="00EA45ED"/>
    <w:rsid w:val="00EC2E37"/>
    <w:rsid w:val="00EF0118"/>
    <w:rsid w:val="00F053F2"/>
    <w:rsid w:val="00F06A8F"/>
    <w:rsid w:val="00F272FD"/>
    <w:rsid w:val="00F53DB8"/>
    <w:rsid w:val="00F56F10"/>
    <w:rsid w:val="00F60557"/>
    <w:rsid w:val="00F807BF"/>
    <w:rsid w:val="00F819AE"/>
    <w:rsid w:val="00F81D13"/>
    <w:rsid w:val="00F9269D"/>
    <w:rsid w:val="00F96E5D"/>
    <w:rsid w:val="00FB7D6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9495"/>
  <w15:docId w15:val="{C2C2021E-B810-DD40-B42B-21C20FB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39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352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1599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2021-12-08T03:17:00Z</cp:lastPrinted>
  <dcterms:created xsi:type="dcterms:W3CDTF">2021-12-08T06:25:00Z</dcterms:created>
  <dcterms:modified xsi:type="dcterms:W3CDTF">2021-12-08T06:25:00Z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