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E48F2" w:rsidRPr="009917FC" w:rsidTr="005A348C">
        <w:tc>
          <w:tcPr>
            <w:tcW w:w="8296" w:type="dxa"/>
          </w:tcPr>
          <w:p w:rsidR="00CE48F2" w:rsidRPr="009917FC" w:rsidRDefault="00CE48F2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CE48F2" w:rsidRPr="00536D26" w:rsidRDefault="00CE48F2" w:rsidP="00536D26">
            <w:pPr>
              <w:jc w:val="center"/>
              <w:rPr>
                <w:rFonts w:ascii="宋体" w:eastAsia="宋体" w:hAnsi="宋体"/>
                <w:szCs w:val="28"/>
              </w:rPr>
            </w:pPr>
            <w:r w:rsidRPr="00536D26">
              <w:rPr>
                <w:rFonts w:ascii="宋体" w:eastAsia="宋体" w:hAnsi="宋体" w:hint="eastAsia"/>
                <w:sz w:val="24"/>
                <w:szCs w:val="28"/>
              </w:rPr>
              <w:t>大小鼠智能无创血压计</w:t>
            </w:r>
          </w:p>
          <w:p w:rsidR="00CE48F2" w:rsidRPr="009917FC" w:rsidRDefault="00CE48F2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9917FC" w:rsidRPr="009917FC" w:rsidTr="00C61385">
        <w:trPr>
          <w:trHeight w:val="1159"/>
        </w:trPr>
        <w:tc>
          <w:tcPr>
            <w:tcW w:w="8296" w:type="dxa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8430DB" w:rsidRPr="008430DB">
              <w:rPr>
                <w:rFonts w:ascii="宋体" w:eastAsia="宋体" w:hAnsi="宋体" w:hint="eastAsia"/>
                <w:sz w:val="24"/>
                <w:szCs w:val="28"/>
              </w:rPr>
              <w:t>通过红外传感器探测鼠尾的血液容积变化（</w:t>
            </w:r>
            <w:r w:rsidR="008430DB" w:rsidRPr="008430DB">
              <w:rPr>
                <w:rFonts w:ascii="宋体" w:eastAsia="宋体" w:hAnsi="宋体"/>
                <w:sz w:val="24"/>
                <w:szCs w:val="28"/>
              </w:rPr>
              <w:t>Tail-Cuff 法），无创测量大小鼠的血压。获得心率、收缩压、舒张压和平均压。</w:t>
            </w:r>
          </w:p>
        </w:tc>
      </w:tr>
      <w:tr w:rsidR="009917FC" w:rsidRPr="009917FC" w:rsidTr="007C0E4C">
        <w:trPr>
          <w:trHeight w:val="7141"/>
        </w:trPr>
        <w:tc>
          <w:tcPr>
            <w:tcW w:w="8296" w:type="dxa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8430DB" w:rsidRPr="008430DB" w:rsidRDefault="008430DB" w:rsidP="00C61385">
            <w:pPr>
              <w:spacing w:line="288" w:lineRule="auto"/>
              <w:rPr>
                <w:rFonts w:ascii="宋体" w:eastAsia="宋体" w:hAnsi="宋体"/>
                <w:sz w:val="24"/>
                <w:szCs w:val="28"/>
              </w:rPr>
            </w:pPr>
            <w:r w:rsidRPr="008430DB">
              <w:rPr>
                <w:rFonts w:ascii="宋体" w:eastAsia="宋体" w:hAnsi="宋体"/>
                <w:sz w:val="24"/>
                <w:szCs w:val="28"/>
              </w:rPr>
              <w:t>1.</w:t>
            </w:r>
            <w:r w:rsidRPr="008430DB">
              <w:rPr>
                <w:rFonts w:ascii="宋体" w:eastAsia="宋体" w:hAnsi="宋体"/>
                <w:sz w:val="24"/>
                <w:szCs w:val="28"/>
              </w:rPr>
              <w:tab/>
              <w:t>非侵入方式测定血压，避免增加动物压力；动物于清醒、麻醉或休克状态皆可测量。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可</w:t>
            </w:r>
            <w:r w:rsidRPr="008430DB">
              <w:rPr>
                <w:rFonts w:ascii="宋体" w:eastAsia="宋体" w:hAnsi="宋体"/>
                <w:sz w:val="24"/>
                <w:szCs w:val="28"/>
              </w:rPr>
              <w:t>实现定时/实时血压监测。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可</w:t>
            </w:r>
            <w:r w:rsidRPr="008430DB">
              <w:rPr>
                <w:rFonts w:ascii="宋体" w:eastAsia="宋体" w:hAnsi="宋体"/>
                <w:sz w:val="24"/>
                <w:szCs w:val="28"/>
              </w:rPr>
              <w:t>用于手术中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动物</w:t>
            </w:r>
            <w:r w:rsidRPr="008430DB">
              <w:rPr>
                <w:rFonts w:ascii="宋体" w:eastAsia="宋体" w:hAnsi="宋体"/>
                <w:sz w:val="24"/>
                <w:szCs w:val="28"/>
              </w:rPr>
              <w:t>血压测量。</w:t>
            </w:r>
          </w:p>
          <w:p w:rsidR="008430DB" w:rsidRPr="008430DB" w:rsidRDefault="008430DB" w:rsidP="00C61385">
            <w:pPr>
              <w:spacing w:line="288" w:lineRule="auto"/>
              <w:rPr>
                <w:rFonts w:ascii="宋体" w:eastAsia="宋体" w:hAnsi="宋体"/>
                <w:sz w:val="24"/>
                <w:szCs w:val="28"/>
              </w:rPr>
            </w:pPr>
            <w:r w:rsidRPr="008430DB">
              <w:rPr>
                <w:rFonts w:ascii="宋体" w:eastAsia="宋体" w:hAnsi="宋体"/>
                <w:sz w:val="24"/>
                <w:szCs w:val="28"/>
              </w:rPr>
              <w:t>2.</w:t>
            </w:r>
            <w:r w:rsidRPr="008430DB">
              <w:rPr>
                <w:rFonts w:ascii="宋体" w:eastAsia="宋体" w:hAnsi="宋体"/>
                <w:sz w:val="24"/>
                <w:szCs w:val="28"/>
              </w:rPr>
              <w:tab/>
              <w:t>测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量</w:t>
            </w:r>
            <w:r w:rsidRPr="008430DB">
              <w:rPr>
                <w:rFonts w:ascii="宋体" w:eastAsia="宋体" w:hAnsi="宋体"/>
                <w:sz w:val="24"/>
                <w:szCs w:val="28"/>
              </w:rPr>
              <w:t>参数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包括</w:t>
            </w:r>
            <w:r w:rsidRPr="008430DB">
              <w:rPr>
                <w:rFonts w:ascii="宋体" w:eastAsia="宋体" w:hAnsi="宋体"/>
                <w:sz w:val="24"/>
                <w:szCs w:val="28"/>
              </w:rPr>
              <w:t>：心率HR、收缩压SBP、舒张压DBP 以及平均压MBP。</w:t>
            </w:r>
            <w:r w:rsidR="00C61385" w:rsidRPr="008430DB">
              <w:rPr>
                <w:rFonts w:ascii="宋体" w:eastAsia="宋体" w:hAnsi="宋体"/>
                <w:sz w:val="24"/>
                <w:szCs w:val="28"/>
              </w:rPr>
              <w:t>对血流脉波、压力变化进行实时监测。</w:t>
            </w:r>
          </w:p>
          <w:p w:rsidR="008430DB" w:rsidRPr="008430DB" w:rsidRDefault="008430DB" w:rsidP="00C61385">
            <w:pPr>
              <w:spacing w:line="288" w:lineRule="auto"/>
              <w:rPr>
                <w:rFonts w:ascii="宋体" w:eastAsia="宋体" w:hAnsi="宋体"/>
                <w:sz w:val="24"/>
                <w:szCs w:val="28"/>
              </w:rPr>
            </w:pPr>
            <w:r w:rsidRPr="008430DB">
              <w:rPr>
                <w:rFonts w:ascii="宋体" w:eastAsia="宋体" w:hAnsi="宋体"/>
                <w:sz w:val="24"/>
                <w:szCs w:val="28"/>
              </w:rPr>
              <w:t>3.</w:t>
            </w:r>
            <w:r w:rsidRPr="008430DB">
              <w:rPr>
                <w:rFonts w:ascii="宋体" w:eastAsia="宋体" w:hAnsi="宋体"/>
                <w:sz w:val="24"/>
                <w:szCs w:val="28"/>
              </w:rPr>
              <w:tab/>
              <w:t>可测量各种体型老鼠(大鼠、小鼠，初生幼鼠、孕鼠、肥胖鼠等)，体重10-1800g均可测量。在特殊实验中，可要求配置特殊传感器及附件。</w:t>
            </w:r>
          </w:p>
          <w:p w:rsidR="008430DB" w:rsidRPr="008430DB" w:rsidRDefault="00C61385" w:rsidP="00C61385">
            <w:pPr>
              <w:spacing w:line="288" w:lineRule="auto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/>
                <w:sz w:val="24"/>
                <w:szCs w:val="28"/>
              </w:rPr>
              <w:t>4</w:t>
            </w:r>
            <w:r w:rsidR="008430DB" w:rsidRPr="008430DB">
              <w:rPr>
                <w:rFonts w:ascii="宋体" w:eastAsia="宋体" w:hAnsi="宋体"/>
                <w:sz w:val="24"/>
                <w:szCs w:val="28"/>
              </w:rPr>
              <w:t>.</w:t>
            </w:r>
            <w:r w:rsidR="008430DB" w:rsidRPr="008430DB">
              <w:rPr>
                <w:rFonts w:ascii="宋体" w:eastAsia="宋体" w:hAnsi="宋体"/>
                <w:sz w:val="24"/>
                <w:szCs w:val="28"/>
              </w:rPr>
              <w:tab/>
            </w:r>
            <w:r w:rsidR="008430DB">
              <w:rPr>
                <w:rFonts w:ascii="宋体" w:eastAsia="宋体" w:hAnsi="宋体" w:hint="eastAsia"/>
                <w:sz w:val="24"/>
                <w:szCs w:val="28"/>
              </w:rPr>
              <w:t>能</w:t>
            </w:r>
            <w:r w:rsidR="008430DB" w:rsidRPr="008430DB">
              <w:rPr>
                <w:rFonts w:ascii="宋体" w:eastAsia="宋体" w:hAnsi="宋体"/>
                <w:sz w:val="24"/>
                <w:szCs w:val="28"/>
              </w:rPr>
              <w:t>形成老鼠偏好的黑暗温暖环境，以温和的方式进行</w:t>
            </w:r>
            <w:r w:rsidR="008430DB">
              <w:rPr>
                <w:rFonts w:ascii="宋体" w:eastAsia="宋体" w:hAnsi="宋体" w:hint="eastAsia"/>
                <w:sz w:val="24"/>
                <w:szCs w:val="28"/>
              </w:rPr>
              <w:t>测</w:t>
            </w:r>
            <w:r w:rsidR="008430DB" w:rsidRPr="008430DB">
              <w:rPr>
                <w:rFonts w:ascii="宋体" w:eastAsia="宋体" w:hAnsi="宋体"/>
                <w:sz w:val="24"/>
                <w:szCs w:val="28"/>
              </w:rPr>
              <w:t>定。</w:t>
            </w:r>
          </w:p>
          <w:p w:rsidR="008430DB" w:rsidRPr="008430DB" w:rsidRDefault="00C61385" w:rsidP="00C61385">
            <w:pPr>
              <w:spacing w:line="288" w:lineRule="auto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/>
                <w:sz w:val="24"/>
                <w:szCs w:val="28"/>
              </w:rPr>
              <w:t>5</w:t>
            </w:r>
            <w:r w:rsidR="008430DB" w:rsidRPr="008430DB">
              <w:rPr>
                <w:rFonts w:ascii="宋体" w:eastAsia="宋体" w:hAnsi="宋体"/>
                <w:sz w:val="24"/>
                <w:szCs w:val="28"/>
              </w:rPr>
              <w:t>.</w:t>
            </w:r>
            <w:r w:rsidR="008430DB" w:rsidRPr="008430DB">
              <w:rPr>
                <w:rFonts w:ascii="宋体" w:eastAsia="宋体" w:hAnsi="宋体"/>
                <w:sz w:val="24"/>
                <w:szCs w:val="28"/>
              </w:rPr>
              <w:tab/>
            </w:r>
            <w:r w:rsidRPr="008430DB">
              <w:rPr>
                <w:rFonts w:ascii="宋体" w:eastAsia="宋体" w:hAnsi="宋体"/>
                <w:sz w:val="24"/>
                <w:szCs w:val="28"/>
              </w:rPr>
              <w:t>具自动测量功能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。</w:t>
            </w:r>
            <w:r w:rsidR="008430DB" w:rsidRPr="008430DB">
              <w:rPr>
                <w:rFonts w:ascii="宋体" w:eastAsia="宋体" w:hAnsi="宋体"/>
                <w:sz w:val="24"/>
                <w:szCs w:val="28"/>
              </w:rPr>
              <w:t>可快速读取实际脉波变化以及测定状态、不需连接计算机</w:t>
            </w:r>
            <w:r w:rsidR="008430DB">
              <w:rPr>
                <w:rFonts w:ascii="宋体" w:eastAsia="宋体" w:hAnsi="宋体" w:hint="eastAsia"/>
                <w:sz w:val="24"/>
                <w:szCs w:val="28"/>
              </w:rPr>
              <w:t>，</w:t>
            </w:r>
            <w:r w:rsidR="008430DB" w:rsidRPr="008430DB">
              <w:rPr>
                <w:rFonts w:ascii="宋体" w:eastAsia="宋体" w:hAnsi="宋体"/>
                <w:sz w:val="24"/>
                <w:szCs w:val="28"/>
              </w:rPr>
              <w:t>与PC连接时，</w:t>
            </w:r>
            <w:r w:rsidR="008430DB">
              <w:rPr>
                <w:rFonts w:ascii="宋体" w:eastAsia="宋体" w:hAnsi="宋体" w:hint="eastAsia"/>
                <w:sz w:val="24"/>
                <w:szCs w:val="28"/>
              </w:rPr>
              <w:t>可</w:t>
            </w:r>
            <w:r w:rsidR="008430DB" w:rsidRPr="008430DB">
              <w:rPr>
                <w:rFonts w:ascii="宋体" w:eastAsia="宋体" w:hAnsi="宋体"/>
                <w:sz w:val="24"/>
                <w:szCs w:val="28"/>
              </w:rPr>
              <w:t>自动</w:t>
            </w:r>
            <w:r w:rsidR="008430DB">
              <w:rPr>
                <w:rFonts w:ascii="宋体" w:eastAsia="宋体" w:hAnsi="宋体" w:hint="eastAsia"/>
                <w:sz w:val="24"/>
                <w:szCs w:val="28"/>
              </w:rPr>
              <w:t>进行</w:t>
            </w:r>
            <w:r w:rsidR="008430DB" w:rsidRPr="008430DB">
              <w:rPr>
                <w:rFonts w:ascii="宋体" w:eastAsia="宋体" w:hAnsi="宋体"/>
                <w:sz w:val="24"/>
                <w:szCs w:val="28"/>
              </w:rPr>
              <w:t>系统时间校正。自带保温功能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与保温装置</w:t>
            </w:r>
            <w:r w:rsidR="008430DB" w:rsidRPr="008430DB">
              <w:rPr>
                <w:rFonts w:ascii="宋体" w:eastAsia="宋体" w:hAnsi="宋体"/>
                <w:sz w:val="24"/>
                <w:szCs w:val="28"/>
              </w:rPr>
              <w:t>，温度设定</w:t>
            </w:r>
            <w:r w:rsidR="008430DB">
              <w:rPr>
                <w:rFonts w:ascii="宋体" w:eastAsia="宋体" w:hAnsi="宋体" w:hint="eastAsia"/>
                <w:sz w:val="24"/>
                <w:szCs w:val="28"/>
              </w:rPr>
              <w:t>可调节</w:t>
            </w:r>
            <w:r w:rsidR="008430DB" w:rsidRPr="008430DB">
              <w:rPr>
                <w:rFonts w:ascii="宋体" w:eastAsia="宋体" w:hAnsi="宋体"/>
                <w:sz w:val="24"/>
                <w:szCs w:val="28"/>
              </w:rPr>
              <w:t>。</w:t>
            </w:r>
          </w:p>
          <w:p w:rsidR="008430DB" w:rsidRPr="008430DB" w:rsidRDefault="00C61385" w:rsidP="00C61385">
            <w:pPr>
              <w:spacing w:line="288" w:lineRule="auto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/>
                <w:sz w:val="24"/>
                <w:szCs w:val="28"/>
              </w:rPr>
              <w:t>6</w:t>
            </w:r>
            <w:r w:rsidR="008430DB" w:rsidRPr="008430DB">
              <w:rPr>
                <w:rFonts w:ascii="宋体" w:eastAsia="宋体" w:hAnsi="宋体"/>
                <w:sz w:val="24"/>
                <w:szCs w:val="28"/>
              </w:rPr>
              <w:t>.</w:t>
            </w:r>
            <w:r w:rsidR="008430DB" w:rsidRPr="008430DB">
              <w:rPr>
                <w:rFonts w:ascii="宋体" w:eastAsia="宋体" w:hAnsi="宋体"/>
                <w:sz w:val="24"/>
                <w:szCs w:val="28"/>
              </w:rPr>
              <w:tab/>
              <w:t>可扩充多信道保温装置。</w:t>
            </w:r>
          </w:p>
          <w:p w:rsidR="008430DB" w:rsidRPr="008430DB" w:rsidRDefault="00C61385" w:rsidP="00C61385">
            <w:pPr>
              <w:spacing w:line="288" w:lineRule="auto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/>
                <w:sz w:val="24"/>
                <w:szCs w:val="28"/>
              </w:rPr>
              <w:t>7</w:t>
            </w:r>
            <w:r w:rsidR="008430DB" w:rsidRPr="008430DB">
              <w:rPr>
                <w:rFonts w:ascii="宋体" w:eastAsia="宋体" w:hAnsi="宋体"/>
                <w:sz w:val="24"/>
                <w:szCs w:val="28"/>
              </w:rPr>
              <w:t>.</w:t>
            </w:r>
            <w:r w:rsidR="008430DB" w:rsidRPr="008430DB">
              <w:rPr>
                <w:rFonts w:ascii="宋体" w:eastAsia="宋体" w:hAnsi="宋体"/>
                <w:sz w:val="24"/>
                <w:szCs w:val="28"/>
              </w:rPr>
              <w:tab/>
              <w:t xml:space="preserve">可保存测量时的脉波，测量结果可以输出成供其他应用程序读取、导入表格并计算平均值、可打印图文数据。可自定义测量的次数和时间间隔， </w:t>
            </w:r>
          </w:p>
          <w:p w:rsidR="008430DB" w:rsidRPr="008430DB" w:rsidRDefault="00C61385" w:rsidP="00C61385">
            <w:pPr>
              <w:spacing w:line="288" w:lineRule="auto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/>
                <w:sz w:val="24"/>
                <w:szCs w:val="28"/>
              </w:rPr>
              <w:t>8</w:t>
            </w:r>
            <w:r w:rsidR="008430DB" w:rsidRPr="008430DB">
              <w:rPr>
                <w:rFonts w:ascii="宋体" w:eastAsia="宋体" w:hAnsi="宋体"/>
                <w:sz w:val="24"/>
                <w:szCs w:val="28"/>
              </w:rPr>
              <w:t>.</w:t>
            </w:r>
            <w:r w:rsidR="008430DB" w:rsidRPr="008430DB">
              <w:rPr>
                <w:rFonts w:ascii="宋体" w:eastAsia="宋体" w:hAnsi="宋体"/>
                <w:sz w:val="24"/>
                <w:szCs w:val="28"/>
              </w:rPr>
              <w:tab/>
            </w:r>
            <w:r>
              <w:rPr>
                <w:rFonts w:ascii="宋体" w:eastAsia="宋体" w:hAnsi="宋体" w:hint="eastAsia"/>
                <w:sz w:val="24"/>
                <w:szCs w:val="28"/>
              </w:rPr>
              <w:t>可</w:t>
            </w:r>
            <w:r w:rsidR="008430DB" w:rsidRPr="008430DB">
              <w:rPr>
                <w:rFonts w:ascii="宋体" w:eastAsia="宋体" w:hAnsi="宋体"/>
                <w:sz w:val="24"/>
                <w:szCs w:val="28"/>
              </w:rPr>
              <w:t xml:space="preserve">对波形和测量结果（心率、血压等）进行编辑、存储。 </w:t>
            </w:r>
          </w:p>
          <w:p w:rsidR="009917FC" w:rsidRDefault="00C61385" w:rsidP="00C61385">
            <w:pPr>
              <w:spacing w:line="288" w:lineRule="auto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/>
                <w:sz w:val="24"/>
                <w:szCs w:val="28"/>
              </w:rPr>
              <w:t>9</w:t>
            </w:r>
            <w:r w:rsidR="008430DB" w:rsidRPr="008430DB">
              <w:rPr>
                <w:rFonts w:ascii="宋体" w:eastAsia="宋体" w:hAnsi="宋体"/>
                <w:sz w:val="24"/>
                <w:szCs w:val="28"/>
              </w:rPr>
              <w:t>.</w:t>
            </w:r>
            <w:r w:rsidR="008430DB" w:rsidRPr="008430DB">
              <w:rPr>
                <w:rFonts w:ascii="宋体" w:eastAsia="宋体" w:hAnsi="宋体"/>
                <w:sz w:val="24"/>
                <w:szCs w:val="28"/>
              </w:rPr>
              <w:tab/>
            </w:r>
            <w:r>
              <w:rPr>
                <w:rFonts w:ascii="宋体" w:eastAsia="宋体" w:hAnsi="宋体" w:hint="eastAsia"/>
                <w:sz w:val="24"/>
                <w:szCs w:val="28"/>
              </w:rPr>
              <w:t>可进行</w:t>
            </w:r>
            <w:r w:rsidR="008430DB" w:rsidRPr="008430DB">
              <w:rPr>
                <w:rFonts w:ascii="宋体" w:eastAsia="宋体" w:hAnsi="宋体"/>
                <w:sz w:val="24"/>
                <w:szCs w:val="28"/>
              </w:rPr>
              <w:t>自动统计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。</w:t>
            </w:r>
            <w:r w:rsidR="008430DB" w:rsidRPr="008430DB">
              <w:rPr>
                <w:rFonts w:ascii="宋体" w:eastAsia="宋体" w:hAnsi="宋体"/>
                <w:sz w:val="24"/>
                <w:szCs w:val="28"/>
              </w:rPr>
              <w:t>自动统计平均值、标准误差、标准偏差、变异系数。并可及时监测出减压速度、橡胶膜破损和传感器异常，确保测量的正确性。</w:t>
            </w:r>
          </w:p>
          <w:p w:rsidR="00C61385" w:rsidRPr="00C61385" w:rsidRDefault="00C61385" w:rsidP="00C61385">
            <w:pPr>
              <w:spacing w:line="288" w:lineRule="auto"/>
              <w:rPr>
                <w:rFonts w:ascii="宋体" w:eastAsia="宋体" w:hAnsi="宋体"/>
                <w:sz w:val="24"/>
                <w:szCs w:val="28"/>
              </w:rPr>
            </w:pPr>
          </w:p>
          <w:p w:rsidR="00F06A8F" w:rsidRPr="00F06A8F" w:rsidRDefault="009917FC" w:rsidP="00CE48F2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 w:rsidR="00CE48F2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F06A8F" w:rsidRPr="00F06A8F" w:rsidRDefault="00CE48F2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  <w:bookmarkStart w:id="0" w:name="_GoBack"/>
      <w:bookmarkEnd w:id="0"/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FC"/>
    <w:rsid w:val="00077372"/>
    <w:rsid w:val="0011746F"/>
    <w:rsid w:val="003372BD"/>
    <w:rsid w:val="00536D26"/>
    <w:rsid w:val="007C0E4C"/>
    <w:rsid w:val="008430DB"/>
    <w:rsid w:val="0085369C"/>
    <w:rsid w:val="009917FC"/>
    <w:rsid w:val="00C61385"/>
    <w:rsid w:val="00CE48F2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CB9D4"/>
  <w15:chartTrackingRefBased/>
  <w15:docId w15:val="{E722600C-E948-4760-93F8-7C1E7744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</Words>
  <Characters>523</Characters>
  <Application>Microsoft Office Word</Application>
  <DocSecurity>0</DocSecurity>
  <Lines>4</Lines>
  <Paragraphs>1</Paragraphs>
  <ScaleCrop>false</ScaleCrop>
  <Company>南京中医药大学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Administrator</cp:lastModifiedBy>
  <cp:revision>4</cp:revision>
  <dcterms:created xsi:type="dcterms:W3CDTF">2022-11-02T07:51:00Z</dcterms:created>
  <dcterms:modified xsi:type="dcterms:W3CDTF">2022-11-11T09:03:00Z</dcterms:modified>
</cp:coreProperties>
</file>