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D52F" w14:textId="77777777" w:rsidR="00575F1F" w:rsidRDefault="0042518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C32D53" w14:paraId="0BEC373B" w14:textId="77777777" w:rsidTr="003D1F38">
        <w:trPr>
          <w:jc w:val="center"/>
        </w:trPr>
        <w:tc>
          <w:tcPr>
            <w:tcW w:w="1980" w:type="dxa"/>
          </w:tcPr>
          <w:p w14:paraId="21814158" w14:textId="77777777" w:rsidR="00C32D53" w:rsidRDefault="00C32D5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4B014CCD" w14:textId="5366F9FD" w:rsidR="00C32D53" w:rsidRPr="00C32D53" w:rsidRDefault="00C32D53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CO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培养箱</w:t>
            </w:r>
          </w:p>
        </w:tc>
      </w:tr>
      <w:tr w:rsidR="00575F1F" w14:paraId="54AED584" w14:textId="77777777" w:rsidTr="00F0706F">
        <w:trPr>
          <w:trHeight w:val="814"/>
          <w:jc w:val="center"/>
        </w:trPr>
        <w:tc>
          <w:tcPr>
            <w:tcW w:w="8296" w:type="dxa"/>
            <w:gridSpan w:val="2"/>
          </w:tcPr>
          <w:p w14:paraId="31A65244" w14:textId="77777777" w:rsidR="00575F1F" w:rsidRDefault="004251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主要用途描述：细胞培养</w:t>
            </w:r>
          </w:p>
        </w:tc>
      </w:tr>
      <w:tr w:rsidR="00575F1F" w14:paraId="04B290AA" w14:textId="77777777">
        <w:trPr>
          <w:trHeight w:val="7141"/>
          <w:jc w:val="center"/>
        </w:trPr>
        <w:tc>
          <w:tcPr>
            <w:tcW w:w="8296" w:type="dxa"/>
            <w:gridSpan w:val="2"/>
          </w:tcPr>
          <w:p w14:paraId="5242087C" w14:textId="77777777" w:rsidR="00575F1F" w:rsidRPr="00F0706F" w:rsidRDefault="0042518F" w:rsidP="00F0706F">
            <w:pPr>
              <w:rPr>
                <w:rFonts w:ascii="宋体" w:eastAsia="宋体" w:hAnsi="宋体"/>
                <w:sz w:val="24"/>
                <w:szCs w:val="24"/>
              </w:rPr>
            </w:pPr>
            <w:r w:rsidRPr="00F0706F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4A4C6D97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控制面板：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智能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彩色触摸屏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5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吋</w:t>
            </w:r>
          </w:p>
          <w:p w14:paraId="71150CF3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控制方式：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本地彩色触摸屏</w:t>
            </w:r>
          </w:p>
          <w:p w14:paraId="4F9EB0F9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温度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加热方式：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直热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气套</w:t>
            </w:r>
          </w:p>
          <w:p w14:paraId="15F8337A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温控范围（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°C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Rt+5-60</w:t>
            </w:r>
          </w:p>
          <w:p w14:paraId="6DDB7BD3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温度均匀度（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°C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W0.3(37°C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时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  <w:p w14:paraId="182A49D0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温控精度（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°C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0.1</w:t>
            </w:r>
          </w:p>
          <w:p w14:paraId="295E634A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CO</w:t>
            </w:r>
            <w:r w:rsidRPr="002A5F3B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输入压力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：推荐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1.0bar</w:t>
            </w:r>
          </w:p>
          <w:p w14:paraId="2513E69A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CO</w:t>
            </w:r>
            <w:r w:rsidRPr="002A5F3B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控制方式：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PID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（微电脑环境扫描处理芯片）</w:t>
            </w:r>
          </w:p>
          <w:p w14:paraId="078257D3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CO</w:t>
            </w:r>
            <w:r w:rsidRPr="002A5F3B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控制</w:t>
            </w:r>
            <w:proofErr w:type="gramStart"/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制</w:t>
            </w:r>
            <w:proofErr w:type="gramEnd"/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范围（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0-20</w:t>
            </w:r>
          </w:p>
          <w:p w14:paraId="2E6FDDC5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CO</w:t>
            </w:r>
            <w:r w:rsidRPr="002A5F3B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控制精度（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0.1</w:t>
            </w:r>
          </w:p>
          <w:p w14:paraId="149B972D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CO</w:t>
            </w:r>
            <w:r w:rsidRPr="002A5F3B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传感器：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红外（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NDIR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）、单光束，双波长，自动校准</w:t>
            </w:r>
          </w:p>
          <w:p w14:paraId="30034D33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在线气体过滤器孔径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0.2µm</w:t>
            </w:r>
          </w:p>
          <w:p w14:paraId="09B56BAE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湿度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：加</w:t>
            </w:r>
            <w:proofErr w:type="gramStart"/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湿方式</w:t>
            </w:r>
            <w:proofErr w:type="gramEnd"/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蒸发水盘</w:t>
            </w:r>
          </w:p>
          <w:p w14:paraId="0FF0B700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相对湿度（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%RH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可达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95</w:t>
            </w:r>
          </w:p>
          <w:p w14:paraId="20A924BD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相对湿度显示精度（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%RH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1.0</w:t>
            </w:r>
          </w:p>
          <w:p w14:paraId="13F320CF" w14:textId="77777777" w:rsid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水盘容积（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3</w:t>
            </w:r>
          </w:p>
          <w:p w14:paraId="713E56E0" w14:textId="77777777" w:rsidR="00AA311F" w:rsidRDefault="00AA311F" w:rsidP="00AA311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A31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密封玻璃内门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>＞</w:t>
            </w:r>
            <w:proofErr w:type="gramStart"/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>标配单</w:t>
            </w:r>
            <w:proofErr w:type="gramEnd"/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>内门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>＞</w:t>
            </w:r>
            <w:proofErr w:type="gramStart"/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>标配单</w:t>
            </w:r>
            <w:proofErr w:type="gramEnd"/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>内门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>＞可选分门数量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>＞可选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>分门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A311F">
              <w:rPr>
                <w:rFonts w:ascii="Times New Roman" w:eastAsia="宋体" w:hAnsi="Times New Roman" w:cs="Times New Roman"/>
                <w:sz w:val="24"/>
                <w:szCs w:val="24"/>
              </w:rPr>
              <w:t>＞可定制分门数量</w:t>
            </w:r>
          </w:p>
          <w:p w14:paraId="7F97B99F" w14:textId="77777777" w:rsidR="00F0706F" w:rsidRPr="00F0706F" w:rsidRDefault="00F0706F" w:rsidP="00AA311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有效容积（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2A5F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240</w:t>
            </w:r>
          </w:p>
          <w:p w14:paraId="7AB8F87A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内腔尺寸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proofErr w:type="spellStart"/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WxDxH</w:t>
            </w:r>
            <w:proofErr w:type="spellEnd"/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) (mm)  500×400×1200</w:t>
            </w:r>
          </w:p>
          <w:p w14:paraId="252159EE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外形尺寸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proofErr w:type="spellStart"/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WxDxH</w:t>
            </w:r>
            <w:proofErr w:type="spellEnd"/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) (mm)  700×500×1500</w:t>
            </w:r>
          </w:p>
          <w:p w14:paraId="0B83D1D0" w14:textId="77777777" w:rsidR="00F0706F" w:rsidRPr="00F0706F" w:rsidRDefault="00F0706F" w:rsidP="00F070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70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安全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超温报警，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CO</w:t>
            </w:r>
            <w:r w:rsidRPr="006E4576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超浓度警报，温度、湿度、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CO</w:t>
            </w:r>
            <w:r w:rsidRPr="006E4576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传感器故障报警，供气不足警报，开门警报，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腔体内温度超过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F0706F">
              <w:rPr>
                <w:rFonts w:ascii="Times New Roman" w:eastAsia="宋体" w:hAnsi="Times New Roman" w:cs="Times New Roman"/>
                <w:sz w:val="24"/>
                <w:szCs w:val="24"/>
              </w:rPr>
              <w:t>摄氏度自动切断加热电源</w:t>
            </w:r>
            <w:r w:rsidR="007C65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B14BD93" w14:textId="77777777" w:rsidR="00575F1F" w:rsidRPr="00F0706F" w:rsidRDefault="00575F1F" w:rsidP="00F0706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E2C4DD3" w14:textId="5E8752FE" w:rsidR="00575F1F" w:rsidRPr="00F0706F" w:rsidRDefault="0042518F" w:rsidP="00F0706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0706F"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　</w:t>
            </w:r>
            <w:r w:rsidR="009061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0612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</w:tbl>
    <w:p w14:paraId="51648AB8" w14:textId="4CA1AEB6" w:rsidR="00C32D53" w:rsidRDefault="00C32D53" w:rsidP="00C32D53">
      <w:pPr>
        <w:rPr>
          <w:rFonts w:ascii="宋体" w:eastAsia="宋体" w:hAnsi="宋体"/>
          <w:sz w:val="18"/>
          <w:szCs w:val="18"/>
        </w:rPr>
      </w:pPr>
    </w:p>
    <w:p w14:paraId="4916F245" w14:textId="0887C846" w:rsidR="00575F1F" w:rsidRDefault="00575F1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575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F786" w14:textId="77777777" w:rsidR="00CA7FDC" w:rsidRDefault="00CA7FDC" w:rsidP="006F304C">
      <w:r>
        <w:separator/>
      </w:r>
    </w:p>
  </w:endnote>
  <w:endnote w:type="continuationSeparator" w:id="0">
    <w:p w14:paraId="14C936A3" w14:textId="77777777" w:rsidR="00CA7FDC" w:rsidRDefault="00CA7FDC" w:rsidP="006F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0D63" w14:textId="77777777" w:rsidR="00CA7FDC" w:rsidRDefault="00CA7FDC" w:rsidP="006F304C">
      <w:r>
        <w:separator/>
      </w:r>
    </w:p>
  </w:footnote>
  <w:footnote w:type="continuationSeparator" w:id="0">
    <w:p w14:paraId="53FE6D50" w14:textId="77777777" w:rsidR="00CA7FDC" w:rsidRDefault="00CA7FDC" w:rsidP="006F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2A5F3B"/>
    <w:rsid w:val="003372BD"/>
    <w:rsid w:val="003B03B6"/>
    <w:rsid w:val="003B4D8B"/>
    <w:rsid w:val="003D2FF1"/>
    <w:rsid w:val="0042518F"/>
    <w:rsid w:val="00575F1F"/>
    <w:rsid w:val="005838D3"/>
    <w:rsid w:val="006138FF"/>
    <w:rsid w:val="00651650"/>
    <w:rsid w:val="006703BC"/>
    <w:rsid w:val="006E4576"/>
    <w:rsid w:val="006F304C"/>
    <w:rsid w:val="00745D1A"/>
    <w:rsid w:val="007C0E4C"/>
    <w:rsid w:val="007C65B3"/>
    <w:rsid w:val="008527AA"/>
    <w:rsid w:val="0085369C"/>
    <w:rsid w:val="00906120"/>
    <w:rsid w:val="009917FC"/>
    <w:rsid w:val="009F08FD"/>
    <w:rsid w:val="00A34601"/>
    <w:rsid w:val="00AA311F"/>
    <w:rsid w:val="00BE3D1F"/>
    <w:rsid w:val="00C32D53"/>
    <w:rsid w:val="00C95D65"/>
    <w:rsid w:val="00CA7FDC"/>
    <w:rsid w:val="00D00792"/>
    <w:rsid w:val="00EC5B9D"/>
    <w:rsid w:val="00F06A8F"/>
    <w:rsid w:val="00F0706F"/>
    <w:rsid w:val="00FE2F2D"/>
    <w:rsid w:val="27F4257F"/>
    <w:rsid w:val="5964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7BE6D"/>
  <w15:docId w15:val="{877D4F1E-29D5-4A27-95D2-87BED44D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304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3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30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2021-10-11T06:11:00Z</dcterms:created>
  <dcterms:modified xsi:type="dcterms:W3CDTF">2021-10-11T06:11:00Z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BC1A52F5418F426C850ACD7A72B8DE1A</vt:lpwstr>
  </property>
</Properties>
</file>