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BA6F" w14:textId="09881166" w:rsidR="003D2C22" w:rsidRPr="0043242F" w:rsidRDefault="0043242F" w:rsidP="0043242F">
      <w:pPr>
        <w:jc w:val="center"/>
        <w:rPr>
          <w:rFonts w:ascii="黑体" w:eastAsia="黑体" w:hAnsi="黑体"/>
          <w:sz w:val="32"/>
          <w:szCs w:val="32"/>
        </w:rPr>
      </w:pPr>
      <w:r w:rsidRPr="0043242F">
        <w:rPr>
          <w:rFonts w:ascii="黑体" w:eastAsia="黑体" w:hAnsi="黑体" w:hint="eastAsia"/>
          <w:sz w:val="32"/>
          <w:szCs w:val="32"/>
        </w:rPr>
        <w:t>联系人应在邮件内主动提供下述健康信息</w:t>
      </w:r>
    </w:p>
    <w:p w14:paraId="42A7D2F3" w14:textId="3B547F5B" w:rsidR="0043242F" w:rsidRDefault="0043242F"/>
    <w:p w14:paraId="33A6A00C" w14:textId="778184EA" w:rsidR="0043242F" w:rsidRPr="0043242F" w:rsidRDefault="0043242F" w:rsidP="0043242F">
      <w:pPr>
        <w:pStyle w:val="a3"/>
        <w:numPr>
          <w:ilvl w:val="0"/>
          <w:numId w:val="1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43242F">
        <w:rPr>
          <w:rFonts w:ascii="Times New Roman" w:eastAsia="方正仿宋_GBK" w:hAnsi="Times New Roman" w:cs="Times New Roman"/>
          <w:sz w:val="32"/>
          <w:szCs w:val="32"/>
        </w:rPr>
        <w:t>苏康码</w:t>
      </w:r>
      <w:proofErr w:type="gramEnd"/>
      <w:r w:rsidRPr="0043242F">
        <w:rPr>
          <w:rFonts w:ascii="Times New Roman" w:eastAsia="方正仿宋_GBK" w:hAnsi="Times New Roman" w:cs="Times New Roman"/>
          <w:sz w:val="32"/>
          <w:szCs w:val="32"/>
        </w:rPr>
        <w:t>（需为绿码）</w:t>
      </w:r>
    </w:p>
    <w:p w14:paraId="4264CCCA" w14:textId="3ED0ACFB" w:rsidR="0043242F" w:rsidRPr="0043242F" w:rsidRDefault="0043242F" w:rsidP="0043242F">
      <w:pPr>
        <w:pStyle w:val="a3"/>
        <w:numPr>
          <w:ilvl w:val="0"/>
          <w:numId w:val="1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43242F">
        <w:rPr>
          <w:rFonts w:ascii="Times New Roman" w:eastAsia="方正仿宋_GBK" w:hAnsi="Times New Roman" w:cs="Times New Roman"/>
          <w:sz w:val="32"/>
          <w:szCs w:val="32"/>
        </w:rPr>
        <w:t>行程码（</w:t>
      </w:r>
      <w:r w:rsidRPr="0043242F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43242F">
        <w:rPr>
          <w:rFonts w:ascii="Times New Roman" w:eastAsia="方正仿宋_GBK" w:hAnsi="Times New Roman" w:cs="Times New Roman"/>
          <w:sz w:val="32"/>
          <w:szCs w:val="32"/>
        </w:rPr>
        <w:t>天内无中高风险地区旅居史）</w:t>
      </w:r>
    </w:p>
    <w:p w14:paraId="33DA9916" w14:textId="783FA824" w:rsidR="0043242F" w:rsidRPr="0043242F" w:rsidRDefault="0043242F" w:rsidP="0043242F">
      <w:pPr>
        <w:pStyle w:val="a3"/>
        <w:numPr>
          <w:ilvl w:val="0"/>
          <w:numId w:val="1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43242F">
        <w:rPr>
          <w:rFonts w:ascii="Times New Roman" w:eastAsia="方正仿宋_GBK" w:hAnsi="Times New Roman" w:cs="Times New Roman"/>
          <w:sz w:val="32"/>
          <w:szCs w:val="32"/>
        </w:rPr>
        <w:t>48</w:t>
      </w:r>
      <w:r w:rsidRPr="0043242F">
        <w:rPr>
          <w:rFonts w:ascii="Times New Roman" w:eastAsia="方正仿宋_GBK" w:hAnsi="Times New Roman" w:cs="Times New Roman"/>
          <w:sz w:val="32"/>
          <w:szCs w:val="32"/>
        </w:rPr>
        <w:t>小时核酸检测报告（以报名邮件时间为准）</w:t>
      </w:r>
    </w:p>
    <w:sectPr w:rsidR="0043242F" w:rsidRPr="0043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594E"/>
    <w:multiLevelType w:val="hybridMultilevel"/>
    <w:tmpl w:val="B52C02B6"/>
    <w:lvl w:ilvl="0" w:tplc="AAC618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82"/>
    <w:rsid w:val="003D2C22"/>
    <w:rsid w:val="0043242F"/>
    <w:rsid w:val="00B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1291"/>
  <w15:chartTrackingRefBased/>
  <w15:docId w15:val="{DF0D5AA9-E889-4C3E-AD89-B3F3FF99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凡</dc:creator>
  <cp:keywords/>
  <dc:description/>
  <cp:lastModifiedBy>汤 凡</cp:lastModifiedBy>
  <cp:revision>2</cp:revision>
  <dcterms:created xsi:type="dcterms:W3CDTF">2022-07-02T02:40:00Z</dcterms:created>
  <dcterms:modified xsi:type="dcterms:W3CDTF">2022-07-02T02:43:00Z</dcterms:modified>
</cp:coreProperties>
</file>