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046A" w:rsidRDefault="0041046A">
      <w:pPr>
        <w:jc w:val="center"/>
        <w:rPr>
          <w:rFonts w:ascii="宋体" w:eastAsia="宋体" w:hAnsi="宋体" w:hint="eastAsia"/>
          <w:sz w:val="32"/>
          <w:szCs w:val="32"/>
        </w:rPr>
      </w:pPr>
    </w:p>
    <w:p w:rsidR="0041046A" w:rsidRDefault="00396A49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仪器设备购置技术参数要求确认单</w:t>
      </w:r>
    </w:p>
    <w:tbl>
      <w:tblPr>
        <w:tblStyle w:val="a3"/>
        <w:tblW w:w="8296" w:type="dxa"/>
        <w:tblLayout w:type="fixed"/>
        <w:tblLook w:val="04A0" w:firstRow="1" w:lastRow="0" w:firstColumn="1" w:lastColumn="0" w:noHBand="0" w:noVBand="1"/>
      </w:tblPr>
      <w:tblGrid>
        <w:gridCol w:w="1980"/>
        <w:gridCol w:w="850"/>
        <w:gridCol w:w="1560"/>
        <w:gridCol w:w="1701"/>
        <w:gridCol w:w="2205"/>
      </w:tblGrid>
      <w:tr w:rsidR="0041046A">
        <w:tc>
          <w:tcPr>
            <w:tcW w:w="1980" w:type="dxa"/>
          </w:tcPr>
          <w:p w:rsidR="0041046A" w:rsidRDefault="00396A49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2410" w:type="dxa"/>
            <w:gridSpan w:val="2"/>
          </w:tcPr>
          <w:p w:rsidR="0041046A" w:rsidRDefault="00396A49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压片机</w:t>
            </w:r>
          </w:p>
        </w:tc>
        <w:tc>
          <w:tcPr>
            <w:tcW w:w="1701" w:type="dxa"/>
          </w:tcPr>
          <w:p w:rsidR="0041046A" w:rsidRDefault="00396A49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申购信息</w:t>
            </w:r>
          </w:p>
        </w:tc>
        <w:tc>
          <w:tcPr>
            <w:tcW w:w="2205" w:type="dxa"/>
          </w:tcPr>
          <w:p w:rsidR="0041046A" w:rsidRDefault="0041046A" w:rsidP="00942E97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41046A">
        <w:tc>
          <w:tcPr>
            <w:tcW w:w="2830" w:type="dxa"/>
            <w:gridSpan w:val="2"/>
          </w:tcPr>
          <w:p w:rsidR="0041046A" w:rsidRDefault="00396A49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参考品牌型号(选填)</w:t>
            </w:r>
          </w:p>
        </w:tc>
        <w:tc>
          <w:tcPr>
            <w:tcW w:w="5466" w:type="dxa"/>
            <w:gridSpan w:val="3"/>
          </w:tcPr>
          <w:p w:rsidR="0041046A" w:rsidRDefault="00396A49">
            <w:pPr>
              <w:rPr>
                <w:rFonts w:ascii="宋体" w:eastAsia="宋体" w:hAnsi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hint="eastAsia"/>
                <w:sz w:val="28"/>
                <w:szCs w:val="28"/>
              </w:rPr>
              <w:t>Specac</w:t>
            </w:r>
            <w:proofErr w:type="spellEnd"/>
            <w:r>
              <w:rPr>
                <w:rFonts w:ascii="宋体" w:eastAsia="宋体" w:hAnsi="宋体" w:hint="eastAsia"/>
                <w:sz w:val="28"/>
                <w:szCs w:val="28"/>
              </w:rPr>
              <w:t xml:space="preserve"> 2T</w:t>
            </w:r>
          </w:p>
        </w:tc>
      </w:tr>
      <w:tr w:rsidR="0041046A">
        <w:trPr>
          <w:trHeight w:val="1301"/>
        </w:trPr>
        <w:tc>
          <w:tcPr>
            <w:tcW w:w="8296" w:type="dxa"/>
            <w:gridSpan w:val="5"/>
          </w:tcPr>
          <w:p w:rsidR="0041046A" w:rsidRDefault="00396A49" w:rsidP="00396A49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主要用途描述：</w:t>
            </w:r>
            <w:r>
              <w:rPr>
                <w:rFonts w:ascii="Arial" w:eastAsia="宋体" w:hAnsi="Arial" w:cs="Arial"/>
                <w:color w:val="000000"/>
                <w:sz w:val="16"/>
                <w:szCs w:val="16"/>
                <w:shd w:val="clear" w:color="auto" w:fill="FFFFFF"/>
              </w:rPr>
              <w:t>用于</w:t>
            </w:r>
            <w:r>
              <w:rPr>
                <w:rFonts w:ascii="Arial" w:eastAsia="宋体" w:hAnsi="Arial" w:cs="Arial" w:hint="eastAsia"/>
                <w:color w:val="000000"/>
                <w:sz w:val="16"/>
                <w:szCs w:val="16"/>
                <w:shd w:val="clear" w:color="auto" w:fill="FFFFFF"/>
              </w:rPr>
              <w:t>仪器分析和色谱分析课程</w:t>
            </w:r>
            <w:r>
              <w:rPr>
                <w:rFonts w:ascii="Arial" w:eastAsia="宋体" w:hAnsi="Arial" w:cs="Arial"/>
                <w:color w:val="000000"/>
                <w:sz w:val="16"/>
                <w:szCs w:val="16"/>
                <w:shd w:val="clear" w:color="auto" w:fill="FFFFFF"/>
              </w:rPr>
              <w:t>的</w:t>
            </w:r>
            <w:r>
              <w:rPr>
                <w:rFonts w:ascii="Arial" w:eastAsia="宋体" w:hAnsi="Arial" w:cs="Arial" w:hint="eastAsia"/>
                <w:color w:val="000000"/>
                <w:sz w:val="16"/>
                <w:szCs w:val="16"/>
                <w:shd w:val="clear" w:color="auto" w:fill="FFFFFF"/>
              </w:rPr>
              <w:t>实验教学</w:t>
            </w:r>
            <w:r>
              <w:rPr>
                <w:rFonts w:ascii="Arial" w:eastAsia="宋体" w:hAnsi="Arial" w:cs="Arial"/>
                <w:color w:val="000000"/>
                <w:sz w:val="16"/>
                <w:szCs w:val="16"/>
                <w:shd w:val="clear" w:color="auto" w:fill="FFFFFF"/>
              </w:rPr>
              <w:t>，将颗粒状物压制成直径不大于</w:t>
            </w:r>
            <w:r>
              <w:rPr>
                <w:rFonts w:ascii="Arial" w:eastAsia="宋体" w:hAnsi="Arial" w:cs="Arial"/>
                <w:color w:val="000000"/>
                <w:sz w:val="16"/>
                <w:szCs w:val="16"/>
                <w:shd w:val="clear" w:color="auto" w:fill="FFFFFF"/>
              </w:rPr>
              <w:t>13mm</w:t>
            </w:r>
            <w:r>
              <w:rPr>
                <w:rFonts w:ascii="Arial" w:eastAsia="宋体" w:hAnsi="Arial" w:cs="Arial"/>
                <w:color w:val="000000"/>
                <w:sz w:val="16"/>
                <w:szCs w:val="16"/>
                <w:shd w:val="clear" w:color="auto" w:fill="FFFFFF"/>
              </w:rPr>
              <w:t>的圆形、异形和带有文字、符号，图形片状物的手动或自动连续生产的设备。</w:t>
            </w:r>
            <w:r>
              <w:rPr>
                <w:rFonts w:ascii="Arial" w:eastAsia="宋体" w:hAnsi="Arial" w:cs="Arial" w:hint="eastAsia"/>
                <w:color w:val="333333"/>
                <w:sz w:val="16"/>
                <w:szCs w:val="16"/>
                <w:shd w:val="clear" w:color="auto" w:fill="FFFFFF"/>
              </w:rPr>
              <w:t>将颗粒或粉状物料置于模孔内由</w:t>
            </w:r>
            <w:r>
              <w:rPr>
                <w:rFonts w:ascii="Arial" w:eastAsia="宋体" w:hAnsi="Arial" w:cs="Arial"/>
                <w:color w:val="000000"/>
                <w:sz w:val="16"/>
                <w:szCs w:val="16"/>
                <w:shd w:val="clear" w:color="auto" w:fill="FFFFFF"/>
              </w:rPr>
              <w:t>冲头</w:t>
            </w:r>
            <w:r>
              <w:rPr>
                <w:rFonts w:ascii="Arial" w:eastAsia="宋体" w:hAnsi="Arial" w:cs="Arial"/>
                <w:color w:val="333333"/>
                <w:sz w:val="16"/>
                <w:szCs w:val="16"/>
                <w:shd w:val="clear" w:color="auto" w:fill="FFFFFF"/>
              </w:rPr>
              <w:t>压制成片剂</w:t>
            </w:r>
            <w:r>
              <w:rPr>
                <w:rFonts w:ascii="Arial" w:eastAsia="宋体" w:hAnsi="Arial" w:cs="Arial" w:hint="eastAsia"/>
                <w:color w:val="333333"/>
                <w:sz w:val="16"/>
                <w:szCs w:val="16"/>
                <w:shd w:val="clear" w:color="auto" w:fill="FFFFFF"/>
              </w:rPr>
              <w:t>，再应用于红外设备。</w:t>
            </w:r>
          </w:p>
        </w:tc>
      </w:tr>
      <w:tr w:rsidR="0041046A">
        <w:trPr>
          <w:trHeight w:val="7141"/>
        </w:trPr>
        <w:tc>
          <w:tcPr>
            <w:tcW w:w="8296" w:type="dxa"/>
            <w:gridSpan w:val="5"/>
          </w:tcPr>
          <w:p w:rsidR="0041046A" w:rsidRDefault="00396A49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参数要求：</w:t>
            </w:r>
          </w:p>
          <w:p w:rsidR="0041046A" w:rsidRDefault="00396A49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宋体" w:eastAsia="宋体" w:hAnsi="宋体" w:cs="MicrosoftYaHei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MicrosoftYaHei" w:hint="eastAsia"/>
                <w:color w:val="000000"/>
                <w:kern w:val="0"/>
                <w:sz w:val="20"/>
                <w:szCs w:val="20"/>
              </w:rPr>
              <w:t>最大载荷</w:t>
            </w:r>
            <w:r>
              <w:rPr>
                <w:rFonts w:ascii="宋体" w:eastAsia="宋体" w:hAnsi="宋体" w:cs="Tahoma"/>
                <w:color w:val="000000"/>
                <w:kern w:val="0"/>
                <w:sz w:val="20"/>
                <w:szCs w:val="20"/>
              </w:rPr>
              <w:t xml:space="preserve">2 </w:t>
            </w:r>
            <w:r>
              <w:rPr>
                <w:rFonts w:ascii="宋体" w:eastAsia="宋体" w:hAnsi="宋体" w:cs="MicrosoftYaHei"/>
                <w:color w:val="000000"/>
                <w:kern w:val="0"/>
                <w:sz w:val="20"/>
                <w:szCs w:val="20"/>
              </w:rPr>
              <w:t>T</w:t>
            </w:r>
          </w:p>
          <w:p w:rsidR="0041046A" w:rsidRDefault="00396A49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宋体" w:eastAsia="宋体" w:hAnsi="宋体" w:cs="MicrosoftYaHei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MicrosoftYaHei" w:hint="eastAsia"/>
                <w:color w:val="000000"/>
                <w:kern w:val="0"/>
                <w:sz w:val="20"/>
                <w:szCs w:val="20"/>
              </w:rPr>
              <w:t>带小型压力表，</w:t>
            </w:r>
            <w:r>
              <w:rPr>
                <w:rFonts w:ascii="宋体" w:eastAsia="宋体" w:hAnsi="宋体" w:cs="MicrosoftYaHei"/>
                <w:color w:val="000000"/>
                <w:kern w:val="0"/>
                <w:sz w:val="20"/>
                <w:szCs w:val="20"/>
              </w:rPr>
              <w:t>内置</w:t>
            </w:r>
            <w:r>
              <w:rPr>
                <w:rFonts w:ascii="宋体" w:eastAsia="宋体" w:hAnsi="宋体" w:cs="MicrosoftYaHei" w:hint="eastAsia"/>
                <w:color w:val="000000"/>
                <w:kern w:val="0"/>
                <w:sz w:val="20"/>
                <w:szCs w:val="20"/>
              </w:rPr>
              <w:t>迷你</w:t>
            </w:r>
            <w:r>
              <w:rPr>
                <w:rFonts w:ascii="宋体" w:eastAsia="宋体" w:hAnsi="宋体" w:cs="MicrosoftYaHei"/>
                <w:color w:val="000000"/>
                <w:kern w:val="0"/>
                <w:sz w:val="20"/>
                <w:szCs w:val="20"/>
              </w:rPr>
              <w:t>油压</w:t>
            </w:r>
            <w:r>
              <w:rPr>
                <w:rFonts w:ascii="宋体" w:eastAsia="宋体" w:hAnsi="宋体" w:cs="MicrosoftYaHei" w:hint="eastAsia"/>
                <w:color w:val="000000"/>
                <w:kern w:val="0"/>
                <w:sz w:val="20"/>
                <w:szCs w:val="20"/>
              </w:rPr>
              <w:t>系统</w:t>
            </w:r>
          </w:p>
          <w:p w:rsidR="0041046A" w:rsidRDefault="00396A49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宋体" w:eastAsia="宋体" w:hAnsi="宋体" w:cs="Tahoma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MicrosoftYaHei" w:hint="eastAsia"/>
                <w:color w:val="000000"/>
                <w:kern w:val="0"/>
                <w:sz w:val="20"/>
                <w:szCs w:val="20"/>
              </w:rPr>
              <w:t>压片模具直径</w:t>
            </w:r>
            <w:r>
              <w:rPr>
                <w:rFonts w:ascii="宋体" w:eastAsia="宋体" w:hAnsi="宋体" w:cs="Tahoma"/>
                <w:color w:val="000000"/>
                <w:kern w:val="0"/>
                <w:sz w:val="20"/>
                <w:szCs w:val="20"/>
              </w:rPr>
              <w:t>7mm</w:t>
            </w:r>
          </w:p>
          <w:p w:rsidR="0041046A" w:rsidRDefault="00396A49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宋体" w:eastAsia="宋体" w:hAnsi="宋体" w:cs="Tahoma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MicrosoftYaHei" w:hint="eastAsia"/>
                <w:color w:val="000000"/>
                <w:kern w:val="0"/>
                <w:sz w:val="20"/>
                <w:szCs w:val="20"/>
              </w:rPr>
              <w:t>压面间最长距离</w:t>
            </w:r>
            <w:r>
              <w:rPr>
                <w:rFonts w:ascii="宋体" w:eastAsia="宋体" w:hAnsi="宋体" w:cs="Tahoma"/>
                <w:color w:val="000000"/>
                <w:kern w:val="0"/>
                <w:sz w:val="20"/>
                <w:szCs w:val="20"/>
              </w:rPr>
              <w:t>50mm</w:t>
            </w:r>
          </w:p>
          <w:p w:rsidR="0041046A" w:rsidRDefault="00396A49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宋体" w:eastAsia="宋体" w:hAnsi="宋体" w:cs="Tahoma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MicrosoftYaHei" w:hint="eastAsia"/>
                <w:color w:val="000000"/>
                <w:kern w:val="0"/>
                <w:sz w:val="20"/>
                <w:szCs w:val="20"/>
              </w:rPr>
              <w:t>压面间最短距离</w:t>
            </w:r>
            <w:r>
              <w:rPr>
                <w:rFonts w:ascii="宋体" w:eastAsia="宋体" w:hAnsi="宋体" w:cs="Tahoma"/>
                <w:color w:val="000000"/>
                <w:kern w:val="0"/>
                <w:sz w:val="20"/>
                <w:szCs w:val="20"/>
              </w:rPr>
              <w:t>12mm</w:t>
            </w:r>
          </w:p>
          <w:p w:rsidR="0041046A" w:rsidRDefault="00396A49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宋体" w:eastAsia="宋体" w:hAnsi="宋体" w:cs="Tahoma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MicrosoftYaHei" w:hint="eastAsia"/>
                <w:color w:val="000000"/>
                <w:kern w:val="0"/>
                <w:sz w:val="20"/>
                <w:szCs w:val="20"/>
              </w:rPr>
              <w:t>柱塞冲程</w:t>
            </w:r>
            <w:r>
              <w:rPr>
                <w:rFonts w:ascii="宋体" w:eastAsia="宋体" w:hAnsi="宋体" w:cs="Tahoma"/>
                <w:color w:val="000000"/>
                <w:kern w:val="0"/>
                <w:sz w:val="20"/>
                <w:szCs w:val="20"/>
              </w:rPr>
              <w:t>0.5mm</w:t>
            </w:r>
          </w:p>
          <w:p w:rsidR="0041046A" w:rsidRDefault="00396A49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宋体" w:eastAsia="宋体" w:hAnsi="宋体" w:cs="Tahoma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MicrosoftYaHei" w:hint="eastAsia"/>
                <w:color w:val="000000"/>
                <w:kern w:val="0"/>
                <w:sz w:val="20"/>
                <w:szCs w:val="20"/>
              </w:rPr>
              <w:t>上方压片区域</w:t>
            </w:r>
            <w:r>
              <w:rPr>
                <w:rFonts w:ascii="宋体" w:eastAsia="宋体" w:hAnsi="宋体" w:cs="Tahoma"/>
                <w:color w:val="000000"/>
                <w:kern w:val="0"/>
                <w:sz w:val="20"/>
                <w:szCs w:val="20"/>
              </w:rPr>
              <w:t>(</w:t>
            </w:r>
            <w:r>
              <w:rPr>
                <w:rFonts w:ascii="宋体" w:eastAsia="宋体" w:hAnsi="宋体" w:cs="MicrosoftYaHei" w:hint="eastAsia"/>
                <w:color w:val="000000"/>
                <w:kern w:val="0"/>
                <w:sz w:val="20"/>
                <w:szCs w:val="20"/>
              </w:rPr>
              <w:t>上丝杆直径</w:t>
            </w:r>
            <w:r>
              <w:rPr>
                <w:rFonts w:ascii="宋体" w:eastAsia="宋体" w:hAnsi="宋体" w:cs="Tahoma"/>
                <w:color w:val="000000"/>
                <w:kern w:val="0"/>
                <w:sz w:val="20"/>
                <w:szCs w:val="20"/>
              </w:rPr>
              <w:t>) 17.0mm</w:t>
            </w:r>
          </w:p>
          <w:p w:rsidR="0041046A" w:rsidRDefault="00396A49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宋体" w:eastAsia="宋体" w:hAnsi="宋体" w:cs="Tahoma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MicrosoftYaHei" w:hint="eastAsia"/>
                <w:color w:val="000000"/>
                <w:kern w:val="0"/>
                <w:sz w:val="20"/>
                <w:szCs w:val="20"/>
              </w:rPr>
              <w:t>下方压片区域</w:t>
            </w:r>
            <w:r>
              <w:rPr>
                <w:rFonts w:ascii="宋体" w:eastAsia="宋体" w:hAnsi="宋体" w:cs="Tahoma"/>
                <w:color w:val="000000"/>
                <w:kern w:val="0"/>
                <w:sz w:val="20"/>
                <w:szCs w:val="20"/>
              </w:rPr>
              <w:t>(</w:t>
            </w:r>
            <w:r>
              <w:rPr>
                <w:rFonts w:ascii="宋体" w:eastAsia="宋体" w:hAnsi="宋体" w:cs="MicrosoftYaHei" w:hint="eastAsia"/>
                <w:color w:val="000000"/>
                <w:kern w:val="0"/>
                <w:sz w:val="20"/>
                <w:szCs w:val="20"/>
              </w:rPr>
              <w:t>柱塞直径</w:t>
            </w:r>
            <w:r>
              <w:rPr>
                <w:rFonts w:ascii="宋体" w:eastAsia="宋体" w:hAnsi="宋体" w:cs="Tahoma"/>
                <w:color w:val="000000"/>
                <w:kern w:val="0"/>
                <w:sz w:val="20"/>
                <w:szCs w:val="20"/>
              </w:rPr>
              <w:t>) 21.6mm</w:t>
            </w:r>
          </w:p>
          <w:p w:rsidR="0041046A" w:rsidRDefault="00396A49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宋体" w:eastAsia="宋体" w:hAnsi="宋体" w:cs="Tahoma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MicrosoftYaHei" w:hint="eastAsia"/>
                <w:color w:val="000000"/>
                <w:kern w:val="0"/>
                <w:sz w:val="20"/>
                <w:szCs w:val="20"/>
              </w:rPr>
              <w:t>尺寸</w:t>
            </w:r>
            <w:r>
              <w:rPr>
                <w:rFonts w:ascii="宋体" w:eastAsia="宋体" w:hAnsi="宋体" w:cs="Tahoma"/>
                <w:color w:val="000000"/>
                <w:kern w:val="0"/>
                <w:sz w:val="20"/>
                <w:szCs w:val="20"/>
              </w:rPr>
              <w:t>(</w:t>
            </w:r>
            <w:r>
              <w:rPr>
                <w:rFonts w:ascii="宋体" w:eastAsia="宋体" w:hAnsi="宋体" w:cs="MicrosoftYaHei" w:hint="eastAsia"/>
                <w:color w:val="000000"/>
                <w:kern w:val="0"/>
                <w:sz w:val="20"/>
                <w:szCs w:val="20"/>
              </w:rPr>
              <w:t>不含丝杆</w:t>
            </w:r>
            <w:r>
              <w:rPr>
                <w:rFonts w:ascii="宋体" w:eastAsia="宋体" w:hAnsi="宋体" w:cs="Tahoma"/>
                <w:color w:val="000000"/>
                <w:kern w:val="0"/>
                <w:sz w:val="20"/>
                <w:szCs w:val="20"/>
              </w:rPr>
              <w:t>)L x H x W 110 x 200 x 155mm</w:t>
            </w:r>
          </w:p>
          <w:p w:rsidR="0041046A" w:rsidRDefault="00396A49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宋体" w:eastAsia="宋体" w:hAnsi="宋体" w:cs="Tahoma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MicrosoftYaHei" w:hint="eastAsia"/>
                <w:color w:val="000000"/>
                <w:kern w:val="0"/>
                <w:sz w:val="20"/>
                <w:szCs w:val="20"/>
              </w:rPr>
              <w:t>尺寸</w:t>
            </w:r>
            <w:r>
              <w:rPr>
                <w:rFonts w:ascii="宋体" w:eastAsia="宋体" w:hAnsi="宋体" w:cs="Tahoma"/>
                <w:color w:val="000000"/>
                <w:kern w:val="0"/>
                <w:sz w:val="20"/>
                <w:szCs w:val="20"/>
              </w:rPr>
              <w:t>(</w:t>
            </w:r>
            <w:r>
              <w:rPr>
                <w:rFonts w:ascii="宋体" w:eastAsia="宋体" w:hAnsi="宋体" w:cs="MicrosoftYaHei" w:hint="eastAsia"/>
                <w:color w:val="000000"/>
                <w:kern w:val="0"/>
                <w:sz w:val="20"/>
                <w:szCs w:val="20"/>
              </w:rPr>
              <w:t>包括丝杆</w:t>
            </w:r>
            <w:r>
              <w:rPr>
                <w:rFonts w:ascii="宋体" w:eastAsia="宋体" w:hAnsi="宋体" w:cs="Tahoma"/>
                <w:color w:val="000000"/>
                <w:kern w:val="0"/>
                <w:sz w:val="20"/>
                <w:szCs w:val="20"/>
              </w:rPr>
              <w:t>)L x H x W 110 x 265 x 215mm</w:t>
            </w:r>
          </w:p>
          <w:p w:rsidR="0041046A" w:rsidRDefault="00396A49">
            <w:pPr>
              <w:spacing w:line="360" w:lineRule="auto"/>
              <w:rPr>
                <w:rFonts w:ascii="宋体" w:eastAsia="宋体" w:hAnsi="宋体" w:cs="Tahoma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MicrosoftYaHei" w:hint="eastAsia"/>
                <w:color w:val="000000"/>
                <w:kern w:val="0"/>
                <w:sz w:val="20"/>
                <w:szCs w:val="20"/>
              </w:rPr>
              <w:t>重量</w:t>
            </w:r>
            <w:r>
              <w:rPr>
                <w:rFonts w:ascii="宋体" w:eastAsia="宋体" w:hAnsi="宋体" w:cs="Tahoma"/>
                <w:color w:val="000000"/>
                <w:kern w:val="0"/>
                <w:sz w:val="20"/>
                <w:szCs w:val="20"/>
              </w:rPr>
              <w:t xml:space="preserve">4.2kg </w:t>
            </w:r>
          </w:p>
          <w:p w:rsidR="00942E97" w:rsidRDefault="00396A49" w:rsidP="00942E97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 xml:space="preserve">　　　　　　　　　　　　　　　　　　</w:t>
            </w:r>
          </w:p>
          <w:p w:rsidR="0041046A" w:rsidRDefault="0041046A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</w:tbl>
    <w:p w:rsidR="0041046A" w:rsidRDefault="0041046A" w:rsidP="0041046A">
      <w:pPr>
        <w:ind w:leftChars="-1" w:left="243" w:hangingChars="136" w:hanging="245"/>
        <w:rPr>
          <w:rFonts w:ascii="宋体" w:eastAsia="宋体" w:hAnsi="宋体"/>
          <w:sz w:val="18"/>
          <w:szCs w:val="18"/>
        </w:rPr>
      </w:pPr>
      <w:bookmarkStart w:id="0" w:name="_GoBack"/>
      <w:bookmarkEnd w:id="0"/>
    </w:p>
    <w:sectPr w:rsidR="0041046A" w:rsidSect="0041046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YaHei">
    <w:altName w:val="微软雅黑"/>
    <w:charset w:val="86"/>
    <w:family w:val="auto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9917FC"/>
    <w:rsid w:val="00077372"/>
    <w:rsid w:val="00171D8D"/>
    <w:rsid w:val="00396A49"/>
    <w:rsid w:val="0041046A"/>
    <w:rsid w:val="00451A8F"/>
    <w:rsid w:val="005B7A55"/>
    <w:rsid w:val="007C0E4C"/>
    <w:rsid w:val="0085369C"/>
    <w:rsid w:val="00942E97"/>
    <w:rsid w:val="009917FC"/>
    <w:rsid w:val="00AD0181"/>
    <w:rsid w:val="00E26A84"/>
    <w:rsid w:val="00F06A8F"/>
    <w:rsid w:val="61273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CB991E"/>
  <w15:docId w15:val="{EA129E16-9118-4540-B5FC-00540BA7B9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046A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104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57</Words>
  <Characters>326</Characters>
  <Application>Microsoft Office Word</Application>
  <DocSecurity>0</DocSecurity>
  <Lines>2</Lines>
  <Paragraphs>1</Paragraphs>
  <ScaleCrop>false</ScaleCrop>
  <Company>南京中医药大学</Company>
  <LinksUpToDate>false</LinksUpToDate>
  <CharactersWithSpaces>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汤凡</dc:creator>
  <cp:lastModifiedBy>葛叶琴</cp:lastModifiedBy>
  <cp:revision>8</cp:revision>
  <dcterms:created xsi:type="dcterms:W3CDTF">2016-11-04T07:20:00Z</dcterms:created>
  <dcterms:modified xsi:type="dcterms:W3CDTF">2018-11-09T07:20:00Z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2052-11.1.0.7875</vt:lpwstr>
  </property>
</Properties>
</file>