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FF" w:rsidRDefault="00EC68A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B30A8" w:rsidTr="007D77E3">
        <w:tc>
          <w:tcPr>
            <w:tcW w:w="8296" w:type="dxa"/>
          </w:tcPr>
          <w:p w:rsidR="002B30A8" w:rsidRDefault="002B30A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B30A8" w:rsidRPr="00C84BD5" w:rsidRDefault="002B30A8">
            <w:pPr>
              <w:rPr>
                <w:rFonts w:ascii="宋体" w:eastAsia="宋体" w:hAnsi="宋体"/>
                <w:szCs w:val="21"/>
              </w:rPr>
            </w:pPr>
            <w:bookmarkStart w:id="0" w:name="_GoBack"/>
            <w:r>
              <w:rPr>
                <w:rFonts w:ascii="宋体" w:eastAsia="宋体" w:hAnsi="宋体" w:hint="eastAsia"/>
                <w:szCs w:val="21"/>
              </w:rPr>
              <w:t>激光投影仪</w:t>
            </w:r>
          </w:p>
          <w:p w:rsidR="002B30A8" w:rsidRPr="00E160AF" w:rsidRDefault="002B30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bookmarkEnd w:id="0"/>
          <w:p w:rsidR="002B30A8" w:rsidRPr="00C84BD5" w:rsidRDefault="002B30A8" w:rsidP="0081709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2470FF" w:rsidRPr="002B30A8">
        <w:trPr>
          <w:trHeight w:val="728"/>
        </w:trPr>
        <w:tc>
          <w:tcPr>
            <w:tcW w:w="8296" w:type="dxa"/>
          </w:tcPr>
          <w:p w:rsidR="002470FF" w:rsidRPr="00E160AF" w:rsidRDefault="00EC68A4" w:rsidP="00E91271">
            <w:pPr>
              <w:rPr>
                <w:rFonts w:ascii="宋体" w:eastAsia="宋体" w:hAnsi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主要用途描述：</w:t>
            </w:r>
            <w:r w:rsidR="003F314C" w:rsidRPr="00E160A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C84BD5">
              <w:rPr>
                <w:rFonts w:ascii="宋体" w:eastAsia="宋体" w:hAnsi="宋体" w:hint="eastAsia"/>
                <w:sz w:val="24"/>
                <w:szCs w:val="24"/>
              </w:rPr>
              <w:t>智信学院人工智能及机房建设项目，</w:t>
            </w:r>
            <w:r w:rsidR="00E91271">
              <w:rPr>
                <w:rFonts w:ascii="宋体" w:eastAsia="宋体" w:hAnsi="宋体" w:hint="eastAsia"/>
                <w:sz w:val="24"/>
                <w:szCs w:val="24"/>
              </w:rPr>
              <w:t>更换实验中心部分老化投影仪。</w:t>
            </w:r>
            <w:r w:rsidR="00E91271" w:rsidRPr="00E160A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2470FF" w:rsidTr="007020FE">
        <w:trPr>
          <w:trHeight w:val="8471"/>
        </w:trPr>
        <w:tc>
          <w:tcPr>
            <w:tcW w:w="8296" w:type="dxa"/>
          </w:tcPr>
          <w:p w:rsidR="002470FF" w:rsidRDefault="00EC68A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E91271" w:rsidRPr="00897E5F" w:rsidRDefault="00E91271" w:rsidP="00C109FB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97E5F">
              <w:rPr>
                <w:rFonts w:ascii="宋体" w:eastAsia="宋体" w:hAnsi="宋体" w:hint="eastAsia"/>
                <w:szCs w:val="21"/>
              </w:rPr>
              <w:t>台数：9台</w:t>
            </w:r>
          </w:p>
          <w:p w:rsidR="00E91271" w:rsidRPr="00897E5F" w:rsidRDefault="00E91271" w:rsidP="00C5098B">
            <w:pPr>
              <w:rPr>
                <w:rFonts w:ascii="宋体" w:eastAsia="宋体" w:hAnsi="宋体"/>
                <w:szCs w:val="21"/>
              </w:rPr>
            </w:pPr>
            <w:r w:rsidRPr="00897E5F">
              <w:rPr>
                <w:rFonts w:ascii="宋体" w:eastAsia="宋体" w:hAnsi="宋体" w:hint="eastAsia"/>
                <w:szCs w:val="21"/>
              </w:rPr>
              <w:t>★投影技术：D</w:t>
            </w:r>
            <w:r w:rsidRPr="00897E5F">
              <w:rPr>
                <w:rFonts w:ascii="宋体" w:eastAsia="宋体" w:hAnsi="宋体"/>
                <w:szCs w:val="21"/>
              </w:rPr>
              <w:t>LP</w:t>
            </w:r>
            <w:r w:rsidRPr="00897E5F">
              <w:rPr>
                <w:rFonts w:ascii="宋体" w:eastAsia="宋体" w:hAnsi="宋体" w:hint="eastAsia"/>
                <w:szCs w:val="21"/>
              </w:rPr>
              <w:t>或者</w:t>
            </w:r>
            <w:proofErr w:type="spellStart"/>
            <w:r w:rsidRPr="00897E5F">
              <w:rPr>
                <w:rFonts w:ascii="宋体" w:eastAsia="宋体" w:hAnsi="宋体"/>
                <w:szCs w:val="21"/>
              </w:rPr>
              <w:t>LCoS</w:t>
            </w:r>
            <w:proofErr w:type="spellEnd"/>
          </w:p>
          <w:p w:rsidR="00E91271" w:rsidRPr="00897E5F" w:rsidRDefault="00E91271" w:rsidP="00C5098B">
            <w:pPr>
              <w:rPr>
                <w:rFonts w:ascii="宋体" w:eastAsia="宋体" w:hAnsi="宋体"/>
                <w:szCs w:val="21"/>
              </w:rPr>
            </w:pPr>
            <w:r w:rsidRPr="00897E5F">
              <w:rPr>
                <w:rFonts w:ascii="宋体" w:eastAsia="宋体" w:hAnsi="宋体" w:hint="eastAsia"/>
                <w:szCs w:val="21"/>
              </w:rPr>
              <w:t>★亮度：≥5000流明</w:t>
            </w:r>
          </w:p>
          <w:p w:rsidR="00E91271" w:rsidRPr="00897E5F" w:rsidRDefault="00A47B50" w:rsidP="00C5098B">
            <w:pPr>
              <w:rPr>
                <w:rFonts w:ascii="宋体" w:eastAsia="宋体" w:hAnsi="宋体"/>
                <w:szCs w:val="21"/>
              </w:rPr>
            </w:pPr>
            <w:r w:rsidRPr="00897E5F">
              <w:rPr>
                <w:rFonts w:ascii="宋体" w:eastAsia="宋体" w:hAnsi="宋体" w:hint="eastAsia"/>
                <w:szCs w:val="21"/>
              </w:rPr>
              <w:t>★</w:t>
            </w:r>
            <w:r w:rsidR="00E91271" w:rsidRPr="00897E5F">
              <w:rPr>
                <w:rFonts w:ascii="宋体" w:eastAsia="宋体" w:hAnsi="宋体" w:hint="eastAsia"/>
                <w:szCs w:val="21"/>
              </w:rPr>
              <w:t>分辨率：</w:t>
            </w:r>
            <w:r w:rsidR="007864FA" w:rsidRPr="00897E5F">
              <w:rPr>
                <w:rFonts w:ascii="宋体" w:eastAsia="宋体" w:hAnsi="宋体" w:hint="eastAsia"/>
                <w:szCs w:val="21"/>
              </w:rPr>
              <w:t>不低于0.65英寸芯片，</w:t>
            </w:r>
            <w:r w:rsidR="00E91271" w:rsidRPr="00897E5F">
              <w:rPr>
                <w:rFonts w:ascii="宋体" w:eastAsia="宋体" w:hAnsi="宋体" w:hint="eastAsia"/>
                <w:szCs w:val="21"/>
              </w:rPr>
              <w:t>不低于标准分辨率：1</w:t>
            </w:r>
            <w:r w:rsidR="00E91271" w:rsidRPr="00897E5F">
              <w:rPr>
                <w:rFonts w:ascii="宋体" w:eastAsia="宋体" w:hAnsi="宋体"/>
                <w:szCs w:val="21"/>
              </w:rPr>
              <w:t>920*1080</w:t>
            </w:r>
            <w:r w:rsidR="00E91271" w:rsidRPr="00897E5F">
              <w:rPr>
                <w:rFonts w:ascii="宋体" w:eastAsia="宋体" w:hAnsi="宋体" w:hint="eastAsia"/>
                <w:szCs w:val="21"/>
              </w:rPr>
              <w:t>（1</w:t>
            </w:r>
            <w:r w:rsidR="00E91271" w:rsidRPr="00897E5F">
              <w:rPr>
                <w:rFonts w:ascii="宋体" w:eastAsia="宋体" w:hAnsi="宋体"/>
                <w:szCs w:val="21"/>
              </w:rPr>
              <w:t>6</w:t>
            </w:r>
            <w:r w:rsidR="00E91271" w:rsidRPr="00897E5F">
              <w:rPr>
                <w:rFonts w:ascii="宋体" w:eastAsia="宋体" w:hAnsi="宋体" w:hint="eastAsia"/>
                <w:szCs w:val="21"/>
              </w:rPr>
              <w:t>：9）</w:t>
            </w:r>
          </w:p>
          <w:p w:rsidR="00E91271" w:rsidRPr="00897E5F" w:rsidRDefault="00120826" w:rsidP="00C5098B">
            <w:pPr>
              <w:rPr>
                <w:rFonts w:ascii="宋体" w:eastAsia="宋体" w:hAnsi="宋体"/>
                <w:szCs w:val="21"/>
              </w:rPr>
            </w:pPr>
            <w:r w:rsidRPr="00897E5F">
              <w:rPr>
                <w:rFonts w:ascii="宋体" w:eastAsia="宋体" w:hAnsi="宋体" w:hint="eastAsia"/>
                <w:szCs w:val="21"/>
              </w:rPr>
              <w:t>★</w:t>
            </w:r>
            <w:r w:rsidR="00E91271" w:rsidRPr="00897E5F">
              <w:rPr>
                <w:rFonts w:ascii="宋体" w:eastAsia="宋体" w:hAnsi="宋体" w:hint="eastAsia"/>
                <w:szCs w:val="21"/>
              </w:rPr>
              <w:t>光源：激光光源，寿命不</w:t>
            </w:r>
            <w:r w:rsidR="009440DD" w:rsidRPr="00897E5F">
              <w:rPr>
                <w:rFonts w:ascii="宋体" w:eastAsia="宋体" w:hAnsi="宋体" w:hint="eastAsia"/>
                <w:szCs w:val="21"/>
              </w:rPr>
              <w:t>低于2</w:t>
            </w:r>
            <w:r w:rsidR="009440DD" w:rsidRPr="00897E5F">
              <w:rPr>
                <w:rFonts w:ascii="宋体" w:eastAsia="宋体" w:hAnsi="宋体"/>
                <w:szCs w:val="21"/>
              </w:rPr>
              <w:t>0000</w:t>
            </w:r>
            <w:r w:rsidR="009440DD" w:rsidRPr="00897E5F">
              <w:rPr>
                <w:rFonts w:ascii="宋体" w:eastAsia="宋体" w:hAnsi="宋体" w:hint="eastAsia"/>
                <w:szCs w:val="21"/>
              </w:rPr>
              <w:t>小时，节能寿命不低于3</w:t>
            </w:r>
            <w:r w:rsidR="009440DD" w:rsidRPr="00897E5F">
              <w:rPr>
                <w:rFonts w:ascii="宋体" w:eastAsia="宋体" w:hAnsi="宋体"/>
                <w:szCs w:val="21"/>
              </w:rPr>
              <w:t>0000</w:t>
            </w:r>
            <w:r w:rsidR="009440DD" w:rsidRPr="00897E5F">
              <w:rPr>
                <w:rFonts w:ascii="宋体" w:eastAsia="宋体" w:hAnsi="宋体" w:hint="eastAsia"/>
                <w:szCs w:val="21"/>
              </w:rPr>
              <w:t>小时</w:t>
            </w:r>
          </w:p>
          <w:p w:rsidR="0012275D" w:rsidRPr="00897E5F" w:rsidRDefault="009440DD" w:rsidP="00897E5F">
            <w:pPr>
              <w:rPr>
                <w:rFonts w:ascii="宋体" w:eastAsia="宋体" w:hAnsi="宋体"/>
                <w:szCs w:val="21"/>
              </w:rPr>
            </w:pPr>
            <w:r w:rsidRPr="00897E5F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97E5F">
              <w:rPr>
                <w:rFonts w:ascii="宋体" w:eastAsia="宋体" w:hAnsi="宋体"/>
                <w:szCs w:val="21"/>
              </w:rPr>
              <w:t xml:space="preserve"> </w:t>
            </w:r>
            <w:r w:rsidR="0012275D" w:rsidRPr="00897E5F">
              <w:rPr>
                <w:rFonts w:ascii="宋体" w:eastAsia="宋体" w:hAnsi="宋体" w:hint="eastAsia"/>
                <w:szCs w:val="21"/>
              </w:rPr>
              <w:t>投射比：</w:t>
            </w:r>
            <w:r w:rsidR="00410AAD" w:rsidRPr="00897E5F">
              <w:rPr>
                <w:rFonts w:ascii="宋体" w:eastAsia="宋体" w:hAnsi="宋体"/>
                <w:szCs w:val="21"/>
              </w:rPr>
              <w:t>≤</w:t>
            </w:r>
            <w:r w:rsidR="00A47B50" w:rsidRPr="00897E5F">
              <w:rPr>
                <w:rFonts w:ascii="宋体" w:eastAsia="宋体" w:hAnsi="宋体" w:hint="eastAsia"/>
                <w:szCs w:val="21"/>
              </w:rPr>
              <w:t>0.8：1</w:t>
            </w:r>
          </w:p>
          <w:p w:rsidR="00C45552" w:rsidRPr="00897E5F" w:rsidRDefault="00C45552" w:rsidP="00897E5F">
            <w:pPr>
              <w:rPr>
                <w:rFonts w:ascii="宋体" w:eastAsia="宋体" w:hAnsi="宋体"/>
                <w:szCs w:val="21"/>
              </w:rPr>
            </w:pPr>
            <w:r w:rsidRPr="00897E5F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897E5F">
              <w:rPr>
                <w:rFonts w:ascii="宋体" w:eastAsia="宋体" w:hAnsi="宋体"/>
                <w:szCs w:val="21"/>
              </w:rPr>
              <w:t xml:space="preserve"> </w:t>
            </w:r>
            <w:r w:rsidRPr="00897E5F">
              <w:rPr>
                <w:rFonts w:ascii="宋体" w:eastAsia="宋体" w:hAnsi="宋体" w:hint="eastAsia"/>
                <w:szCs w:val="21"/>
              </w:rPr>
              <w:t>对比度：≥300000：1</w:t>
            </w:r>
          </w:p>
          <w:p w:rsidR="0012275D" w:rsidRPr="00897E5F" w:rsidRDefault="0012275D" w:rsidP="00C5098B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97E5F">
              <w:rPr>
                <w:rFonts w:ascii="宋体" w:eastAsia="宋体" w:hAnsi="宋体" w:hint="eastAsia"/>
                <w:szCs w:val="21"/>
              </w:rPr>
              <w:t>内置扬声器：</w:t>
            </w:r>
            <w:r w:rsidR="00595A55" w:rsidRPr="00897E5F">
              <w:rPr>
                <w:rFonts w:ascii="宋体" w:eastAsia="宋体" w:hAnsi="宋体" w:hint="eastAsia"/>
                <w:szCs w:val="21"/>
              </w:rPr>
              <w:t>功率</w:t>
            </w:r>
            <w:r w:rsidRPr="00897E5F">
              <w:rPr>
                <w:rFonts w:ascii="宋体" w:eastAsia="宋体" w:hAnsi="宋体" w:hint="eastAsia"/>
                <w:szCs w:val="21"/>
              </w:rPr>
              <w:t>≥</w:t>
            </w:r>
            <w:r w:rsidRPr="00897E5F">
              <w:rPr>
                <w:rFonts w:ascii="宋体" w:eastAsia="宋体" w:hAnsi="宋体"/>
                <w:szCs w:val="21"/>
              </w:rPr>
              <w:t>10W*2，最低待机功耗： ≤0.5W</w:t>
            </w:r>
          </w:p>
          <w:p w:rsidR="00D71688" w:rsidRPr="00897E5F" w:rsidRDefault="00D71688" w:rsidP="00897E5F">
            <w:pPr>
              <w:rPr>
                <w:rFonts w:ascii="宋体" w:eastAsia="宋体" w:hAnsi="宋体"/>
                <w:szCs w:val="21"/>
              </w:rPr>
            </w:pPr>
            <w:r w:rsidRPr="00897E5F">
              <w:rPr>
                <w:rFonts w:ascii="宋体" w:eastAsia="宋体" w:hAnsi="宋体"/>
                <w:szCs w:val="21"/>
              </w:rPr>
              <w:t xml:space="preserve">  </w:t>
            </w:r>
            <w:r w:rsidRPr="00897E5F">
              <w:rPr>
                <w:rFonts w:ascii="宋体" w:eastAsia="宋体" w:hAnsi="宋体" w:hint="eastAsia"/>
                <w:szCs w:val="21"/>
              </w:rPr>
              <w:t>运行：支持7*24小时运行</w:t>
            </w:r>
          </w:p>
          <w:p w:rsidR="00DA5E4C" w:rsidRDefault="00C36C63" w:rsidP="00DA5E4C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97E5F">
              <w:rPr>
                <w:rFonts w:ascii="宋体" w:eastAsia="宋体" w:hAnsi="宋体" w:hint="eastAsia"/>
                <w:szCs w:val="21"/>
              </w:rPr>
              <w:t>功能：</w:t>
            </w:r>
            <w:r w:rsidR="00A47B50" w:rsidRPr="00897E5F">
              <w:rPr>
                <w:rFonts w:ascii="宋体" w:eastAsia="宋体" w:hAnsi="宋体" w:hint="eastAsia"/>
                <w:szCs w:val="21"/>
              </w:rPr>
              <w:t>除满足投影仪的正常功能，还需满足：1</w:t>
            </w:r>
            <w:r w:rsidRPr="00897E5F">
              <w:rPr>
                <w:rFonts w:ascii="宋体" w:eastAsia="宋体" w:hAnsi="宋体"/>
                <w:szCs w:val="21"/>
              </w:rPr>
              <w:t>)</w:t>
            </w:r>
            <w:r w:rsidRPr="00897E5F">
              <w:rPr>
                <w:rFonts w:ascii="宋体" w:eastAsia="宋体" w:hAnsi="宋体" w:hint="eastAsia"/>
                <w:szCs w:val="21"/>
              </w:rPr>
              <w:t xml:space="preserve"> 一级能效</w:t>
            </w:r>
            <w:proofErr w:type="gramStart"/>
            <w:r w:rsidRPr="00897E5F">
              <w:rPr>
                <w:rFonts w:ascii="宋体" w:eastAsia="宋体" w:hAnsi="宋体" w:hint="eastAsia"/>
                <w:szCs w:val="21"/>
              </w:rPr>
              <w:t>高色域</w:t>
            </w:r>
            <w:proofErr w:type="gramEnd"/>
            <w:r w:rsidRPr="00897E5F">
              <w:rPr>
                <w:rFonts w:ascii="宋体" w:eastAsia="宋体" w:hAnsi="宋体" w:hint="eastAsia"/>
                <w:szCs w:val="21"/>
              </w:rPr>
              <w:t>投影；</w:t>
            </w:r>
            <w:r w:rsidR="00A47B50" w:rsidRPr="00897E5F">
              <w:rPr>
                <w:rFonts w:ascii="宋体" w:eastAsia="宋体" w:hAnsi="宋体" w:hint="eastAsia"/>
                <w:szCs w:val="21"/>
              </w:rPr>
              <w:t>2</w:t>
            </w:r>
            <w:r w:rsidRPr="00897E5F">
              <w:rPr>
                <w:rFonts w:ascii="宋体" w:eastAsia="宋体" w:hAnsi="宋体" w:hint="eastAsia"/>
                <w:szCs w:val="21"/>
              </w:rPr>
              <w:t>）待机模式下接入</w:t>
            </w:r>
            <w:r w:rsidRPr="00897E5F">
              <w:rPr>
                <w:rFonts w:ascii="宋体" w:eastAsia="宋体" w:hAnsi="宋体"/>
                <w:szCs w:val="21"/>
              </w:rPr>
              <w:t>VGA或HDMI信号即可自动开机并投射影像</w:t>
            </w:r>
            <w:r w:rsidRPr="00897E5F">
              <w:rPr>
                <w:rFonts w:ascii="宋体" w:eastAsia="宋体" w:hAnsi="宋体" w:hint="eastAsia"/>
                <w:szCs w:val="21"/>
              </w:rPr>
              <w:t>；</w:t>
            </w:r>
            <w:r w:rsidR="003231AF" w:rsidRPr="00897E5F">
              <w:rPr>
                <w:rFonts w:ascii="宋体" w:eastAsia="宋体" w:hAnsi="宋体" w:hint="eastAsia"/>
                <w:szCs w:val="21"/>
              </w:rPr>
              <w:t>3）光源功率50%-100%支持单位5%及以下粒度的调整；4）兼容4K@60Hz信号输入;</w:t>
            </w:r>
            <w:r w:rsidR="003231AF" w:rsidRPr="00897E5F">
              <w:rPr>
                <w:rFonts w:ascii="宋体" w:eastAsia="宋体" w:hAnsi="宋体"/>
                <w:szCs w:val="21"/>
              </w:rPr>
              <w:t>5)</w:t>
            </w:r>
            <w:r w:rsidR="003231AF" w:rsidRPr="00897E5F">
              <w:rPr>
                <w:rFonts w:ascii="宋体" w:eastAsia="宋体" w:hAnsi="宋体" w:hint="eastAsia"/>
                <w:szCs w:val="21"/>
              </w:rPr>
              <w:t xml:space="preserve"> 支持8种gamma灰</w:t>
            </w:r>
            <w:proofErr w:type="gramStart"/>
            <w:r w:rsidR="003231AF" w:rsidRPr="00897E5F">
              <w:rPr>
                <w:rFonts w:ascii="宋体" w:eastAsia="宋体" w:hAnsi="宋体" w:hint="eastAsia"/>
                <w:szCs w:val="21"/>
              </w:rPr>
              <w:t>阶调整</w:t>
            </w:r>
            <w:proofErr w:type="gramEnd"/>
            <w:r w:rsidR="003231AF" w:rsidRPr="00897E5F">
              <w:rPr>
                <w:rFonts w:ascii="宋体" w:eastAsia="宋体" w:hAnsi="宋体" w:hint="eastAsia"/>
                <w:szCs w:val="21"/>
              </w:rPr>
              <w:t>及6种壁色校正。</w:t>
            </w:r>
          </w:p>
          <w:p w:rsidR="00595A55" w:rsidRPr="00897E5F" w:rsidRDefault="00595A55" w:rsidP="00DA5E4C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97E5F">
              <w:rPr>
                <w:rFonts w:ascii="宋体" w:eastAsia="宋体" w:hAnsi="宋体" w:hint="eastAsia"/>
                <w:szCs w:val="21"/>
              </w:rPr>
              <w:t>幕布：1</w:t>
            </w:r>
            <w:r w:rsidRPr="00897E5F">
              <w:rPr>
                <w:rFonts w:ascii="宋体" w:eastAsia="宋体" w:hAnsi="宋体"/>
                <w:szCs w:val="21"/>
              </w:rPr>
              <w:t>20</w:t>
            </w:r>
            <w:r w:rsidRPr="00897E5F">
              <w:rPr>
                <w:rFonts w:ascii="宋体" w:eastAsia="宋体" w:hAnsi="宋体" w:hint="eastAsia"/>
                <w:szCs w:val="21"/>
              </w:rPr>
              <w:t>寸1</w:t>
            </w:r>
            <w:r w:rsidRPr="00897E5F">
              <w:rPr>
                <w:rFonts w:ascii="宋体" w:eastAsia="宋体" w:hAnsi="宋体"/>
                <w:szCs w:val="21"/>
              </w:rPr>
              <w:t>6</w:t>
            </w:r>
            <w:r w:rsidRPr="00897E5F">
              <w:rPr>
                <w:rFonts w:ascii="宋体" w:eastAsia="宋体" w:hAnsi="宋体" w:hint="eastAsia"/>
                <w:szCs w:val="21"/>
              </w:rPr>
              <w:t>：9电动控制，视角≥1</w:t>
            </w:r>
            <w:r w:rsidRPr="00897E5F">
              <w:rPr>
                <w:rFonts w:ascii="宋体" w:eastAsia="宋体" w:hAnsi="宋体"/>
                <w:szCs w:val="21"/>
              </w:rPr>
              <w:t>60</w:t>
            </w:r>
            <w:r w:rsidRPr="00897E5F">
              <w:rPr>
                <w:rFonts w:ascii="宋体" w:eastAsia="宋体" w:hAnsi="宋体" w:hint="eastAsia"/>
                <w:szCs w:val="21"/>
              </w:rPr>
              <w:t>度</w:t>
            </w:r>
          </w:p>
          <w:p w:rsidR="00595A55" w:rsidRPr="00897E5F" w:rsidRDefault="00595A55" w:rsidP="00897E5F">
            <w:pPr>
              <w:rPr>
                <w:rFonts w:ascii="宋体" w:eastAsia="宋体" w:hAnsi="宋体"/>
                <w:szCs w:val="21"/>
              </w:rPr>
            </w:pPr>
            <w:r w:rsidRPr="00897E5F">
              <w:rPr>
                <w:rFonts w:ascii="宋体" w:eastAsia="宋体" w:hAnsi="宋体" w:hint="eastAsia"/>
                <w:szCs w:val="21"/>
              </w:rPr>
              <w:t>幕布材质：PVC材质高清白幕面，环保,防静电、防霉、阻燃、可清洗</w:t>
            </w:r>
          </w:p>
          <w:p w:rsidR="00595A55" w:rsidRPr="00897E5F" w:rsidRDefault="00C45552" w:rsidP="00897E5F">
            <w:pPr>
              <w:rPr>
                <w:rFonts w:ascii="宋体" w:eastAsia="宋体" w:hAnsi="宋体"/>
                <w:szCs w:val="21"/>
              </w:rPr>
            </w:pPr>
            <w:r w:rsidRPr="00897E5F">
              <w:rPr>
                <w:rFonts w:ascii="宋体" w:eastAsia="宋体" w:hAnsi="宋体" w:hint="eastAsia"/>
                <w:szCs w:val="21"/>
              </w:rPr>
              <w:t>辅材及施工：供应商自行勘查现场，提供项目所需的</w:t>
            </w:r>
            <w:r w:rsidR="007864FA" w:rsidRPr="00897E5F">
              <w:rPr>
                <w:rFonts w:ascii="宋体" w:eastAsia="宋体" w:hAnsi="宋体" w:hint="eastAsia"/>
                <w:szCs w:val="21"/>
              </w:rPr>
              <w:t>吊架、</w:t>
            </w:r>
            <w:r w:rsidRPr="00897E5F">
              <w:rPr>
                <w:rFonts w:ascii="宋体" w:eastAsia="宋体" w:hAnsi="宋体" w:hint="eastAsia"/>
                <w:szCs w:val="21"/>
              </w:rPr>
              <w:t>管材、线缆、转接头等所有配件，甲方不再另行付费。</w:t>
            </w:r>
          </w:p>
          <w:p w:rsidR="00E91271" w:rsidRPr="00897E5F" w:rsidRDefault="00857484" w:rsidP="00DA5E4C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897E5F">
              <w:rPr>
                <w:rFonts w:ascii="宋体" w:eastAsia="宋体" w:hAnsi="宋体" w:hint="eastAsia"/>
                <w:szCs w:val="21"/>
              </w:rPr>
              <w:t>保修：不低于原厂3年保修</w:t>
            </w:r>
            <w:r w:rsidR="00D71688" w:rsidRPr="00897E5F">
              <w:rPr>
                <w:rFonts w:ascii="宋体" w:eastAsia="宋体" w:hAnsi="宋体" w:hint="eastAsia"/>
                <w:szCs w:val="21"/>
              </w:rPr>
              <w:t>，上门服务</w:t>
            </w:r>
            <w:r w:rsidR="00120826" w:rsidRPr="00897E5F">
              <w:rPr>
                <w:rFonts w:ascii="宋体" w:eastAsia="宋体" w:hAnsi="宋体" w:hint="eastAsia"/>
                <w:szCs w:val="21"/>
              </w:rPr>
              <w:t>。</w:t>
            </w:r>
          </w:p>
          <w:p w:rsidR="00720EAA" w:rsidRDefault="00720EA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020FE" w:rsidRDefault="007020F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D3E5B" w:rsidRDefault="00EC68A4" w:rsidP="0014408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</w:t>
            </w:r>
          </w:p>
          <w:p w:rsidR="0048667F" w:rsidRPr="00144088" w:rsidRDefault="008D3E5B" w:rsidP="002B30A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          </w:t>
            </w:r>
            <w:r w:rsidR="002B30A8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</w:tbl>
    <w:p w:rsidR="002470FF" w:rsidRDefault="002B30A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24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EFA" w:rsidRDefault="00880EFA" w:rsidP="004D77B5">
      <w:r>
        <w:separator/>
      </w:r>
    </w:p>
  </w:endnote>
  <w:endnote w:type="continuationSeparator" w:id="0">
    <w:p w:rsidR="00880EFA" w:rsidRDefault="00880EFA" w:rsidP="004D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EFA" w:rsidRDefault="00880EFA" w:rsidP="004D77B5">
      <w:r>
        <w:separator/>
      </w:r>
    </w:p>
  </w:footnote>
  <w:footnote w:type="continuationSeparator" w:id="0">
    <w:p w:rsidR="00880EFA" w:rsidRDefault="00880EFA" w:rsidP="004D7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0077A"/>
    <w:rsid w:val="0000464E"/>
    <w:rsid w:val="00077372"/>
    <w:rsid w:val="00096F36"/>
    <w:rsid w:val="000F31BC"/>
    <w:rsid w:val="0011746F"/>
    <w:rsid w:val="00120826"/>
    <w:rsid w:val="0012275D"/>
    <w:rsid w:val="001266D5"/>
    <w:rsid w:val="001345ED"/>
    <w:rsid w:val="00143414"/>
    <w:rsid w:val="00144088"/>
    <w:rsid w:val="001856E8"/>
    <w:rsid w:val="002109E2"/>
    <w:rsid w:val="002470FF"/>
    <w:rsid w:val="002B30A8"/>
    <w:rsid w:val="002F1A0F"/>
    <w:rsid w:val="00320B0A"/>
    <w:rsid w:val="003231AF"/>
    <w:rsid w:val="00325BB7"/>
    <w:rsid w:val="003372BD"/>
    <w:rsid w:val="0038716C"/>
    <w:rsid w:val="003D1FF1"/>
    <w:rsid w:val="003F314C"/>
    <w:rsid w:val="00410AAD"/>
    <w:rsid w:val="0048667F"/>
    <w:rsid w:val="004D77B5"/>
    <w:rsid w:val="0051267E"/>
    <w:rsid w:val="00595756"/>
    <w:rsid w:val="00595A55"/>
    <w:rsid w:val="005C148D"/>
    <w:rsid w:val="005E4125"/>
    <w:rsid w:val="006B155E"/>
    <w:rsid w:val="006C1CCD"/>
    <w:rsid w:val="007020FE"/>
    <w:rsid w:val="00720EAA"/>
    <w:rsid w:val="00735F78"/>
    <w:rsid w:val="007864FA"/>
    <w:rsid w:val="007C0E4C"/>
    <w:rsid w:val="00817094"/>
    <w:rsid w:val="008351C3"/>
    <w:rsid w:val="008459A2"/>
    <w:rsid w:val="008509F2"/>
    <w:rsid w:val="0085369C"/>
    <w:rsid w:val="00857484"/>
    <w:rsid w:val="00880EFA"/>
    <w:rsid w:val="00897E5F"/>
    <w:rsid w:val="008A3A48"/>
    <w:rsid w:val="008D3E5B"/>
    <w:rsid w:val="009440DD"/>
    <w:rsid w:val="009917FC"/>
    <w:rsid w:val="009C0E0D"/>
    <w:rsid w:val="00A140D1"/>
    <w:rsid w:val="00A40D1B"/>
    <w:rsid w:val="00A47B50"/>
    <w:rsid w:val="00A664DB"/>
    <w:rsid w:val="00AB190C"/>
    <w:rsid w:val="00AD6435"/>
    <w:rsid w:val="00AF6834"/>
    <w:rsid w:val="00BA6E0C"/>
    <w:rsid w:val="00C109FB"/>
    <w:rsid w:val="00C1788B"/>
    <w:rsid w:val="00C25D7F"/>
    <w:rsid w:val="00C31CBE"/>
    <w:rsid w:val="00C36C63"/>
    <w:rsid w:val="00C45552"/>
    <w:rsid w:val="00C5098B"/>
    <w:rsid w:val="00C65BAB"/>
    <w:rsid w:val="00C84BD5"/>
    <w:rsid w:val="00CF736A"/>
    <w:rsid w:val="00D71688"/>
    <w:rsid w:val="00D927D1"/>
    <w:rsid w:val="00DA5E4C"/>
    <w:rsid w:val="00E10B27"/>
    <w:rsid w:val="00E160AF"/>
    <w:rsid w:val="00E91271"/>
    <w:rsid w:val="00EC68A4"/>
    <w:rsid w:val="00F06A8F"/>
    <w:rsid w:val="00F107A4"/>
    <w:rsid w:val="00F53DDD"/>
    <w:rsid w:val="00F72159"/>
    <w:rsid w:val="00F8148C"/>
    <w:rsid w:val="15D32709"/>
    <w:rsid w:val="17E06381"/>
    <w:rsid w:val="336F4802"/>
    <w:rsid w:val="49E73DE9"/>
    <w:rsid w:val="5DBD3229"/>
    <w:rsid w:val="654B7A60"/>
    <w:rsid w:val="69A52980"/>
    <w:rsid w:val="7E9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0B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0B0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0B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0B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86</Words>
  <Characters>491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34</cp:revision>
  <cp:lastPrinted>2021-04-30T01:36:00Z</cp:lastPrinted>
  <dcterms:created xsi:type="dcterms:W3CDTF">2020-12-01T06:18:00Z</dcterms:created>
  <dcterms:modified xsi:type="dcterms:W3CDTF">2021-05-06T08:25:00Z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