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B9" w:rsidRDefault="006423B9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6423B9" w:rsidRDefault="00363FC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D16335" w:rsidTr="00BD5993">
        <w:tc>
          <w:tcPr>
            <w:tcW w:w="8296" w:type="dxa"/>
          </w:tcPr>
          <w:p w:rsidR="00D16335" w:rsidRPr="00AA3D2A" w:rsidRDefault="00D1633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16335" w:rsidRDefault="00AA3D2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双槽PCR仪</w:t>
            </w:r>
          </w:p>
          <w:p w:rsidR="00D16335" w:rsidRDefault="00D1633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423B9">
        <w:trPr>
          <w:trHeight w:val="1301"/>
        </w:trPr>
        <w:tc>
          <w:tcPr>
            <w:tcW w:w="8296" w:type="dxa"/>
          </w:tcPr>
          <w:p w:rsidR="006423B9" w:rsidRDefault="00363FCF" w:rsidP="00FF5C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</w:t>
            </w:r>
            <w:r w:rsidR="00FF5C58">
              <w:rPr>
                <w:rFonts w:ascii="宋体" w:eastAsia="宋体" w:hAnsi="宋体" w:hint="eastAsia"/>
                <w:sz w:val="28"/>
                <w:szCs w:val="28"/>
              </w:rPr>
              <w:t>扩增基因</w:t>
            </w:r>
          </w:p>
        </w:tc>
      </w:tr>
      <w:tr w:rsidR="006423B9">
        <w:trPr>
          <w:trHeight w:val="7141"/>
        </w:trPr>
        <w:tc>
          <w:tcPr>
            <w:tcW w:w="8296" w:type="dxa"/>
          </w:tcPr>
          <w:p w:rsidR="006423B9" w:rsidRDefault="00363FC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1. 8个温度</w:t>
            </w:r>
            <w:proofErr w:type="gramStart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循环器</w:t>
            </w:r>
            <w:proofErr w:type="gramEnd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专用长寿命Peltier模块，组成4组回路可独立控制4个温区；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strike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2.模块类型：双0.2ml×48孔梯度模块；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3.适用管型：0.2ml； 8联排管； 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4.温度范围：0-100℃；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>5.最大升温速度：8℃/秒；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>6.最大降温速度：7℃/秒；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FF0000"/>
                <w:sz w:val="24"/>
                <w:szCs w:val="24"/>
                <w:shd w:val="clear" w:color="auto" w:fill="FFFFFF"/>
              </w:rPr>
              <w:t>7.温度均匀性：≤±0.1℃；</w:t>
            </w:r>
            <w:bookmarkStart w:id="0" w:name="_GoBack"/>
            <w:bookmarkEnd w:id="0"/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8.温度准确度：≤±0.1℃；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9.梯度宽度： 1-30℃；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10.控温方式：模拟管+模块；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11.变温速度可调：是；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12.液晶显示：8英寸液晶触摸屏，26万色；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13.可存储程序数：机内10000+U盘储存无限制；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14.最大循环数：100；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15.断电保护：有；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16.宽电压范围：85-264V, 47-63Hz；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17.</w:t>
            </w:r>
            <w:proofErr w:type="gramStart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热盖温度</w:t>
            </w:r>
            <w:proofErr w:type="gramEnd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：30℃-110℃可调；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18.</w:t>
            </w:r>
            <w:proofErr w:type="gramStart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热盖高度</w:t>
            </w:r>
            <w:proofErr w:type="gramEnd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可调：能适应不同高度试管；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19.可更换多种模块，选用双槽模块时，可同时运行2个不同的PCR程序；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20.Windows CE 操作系统，触摸屏及鼠标均可独立控制；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21.实时显示程序进展及剩余时间，支持PCR仪运行中间编程；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22.一键快速孵育功能，满足变性、酶切/酶连、ELISA等实验需要；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23.内置多个标准程序文件模板，能快速编辑所需文件；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24.支持实验程序结束发送邮件提醒功能；</w:t>
            </w:r>
          </w:p>
          <w:p w:rsidR="00FF5C58" w:rsidRDefault="00FF5C58" w:rsidP="00FF5C58">
            <w:pPr>
              <w:shd w:val="solid" w:color="FFFFFF" w:fill="auto"/>
              <w:autoSpaceDN w:val="0"/>
              <w:spacing w:line="312" w:lineRule="auto"/>
              <w:rPr>
                <w:rFonts w:ascii="黑体" w:eastAsia="黑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25.可连接PC机，并实现</w:t>
            </w:r>
            <w:proofErr w:type="gramStart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机多控；</w:t>
            </w:r>
          </w:p>
          <w:p w:rsidR="006423B9" w:rsidRPr="00FF5C58" w:rsidRDefault="00FF5C58" w:rsidP="00FF5C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★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26.支持U盘升级软件。</w:t>
            </w:r>
          </w:p>
          <w:p w:rsidR="006423B9" w:rsidRDefault="006423B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423B9" w:rsidRDefault="00363FCF" w:rsidP="00D1633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D1633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423B9" w:rsidRDefault="00D1633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64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B9" w:rsidRDefault="006424B9" w:rsidP="00FF5C58">
      <w:r>
        <w:separator/>
      </w:r>
    </w:p>
  </w:endnote>
  <w:endnote w:type="continuationSeparator" w:id="0">
    <w:p w:rsidR="006424B9" w:rsidRDefault="006424B9" w:rsidP="00FF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B9" w:rsidRDefault="006424B9" w:rsidP="00FF5C58">
      <w:r>
        <w:separator/>
      </w:r>
    </w:p>
  </w:footnote>
  <w:footnote w:type="continuationSeparator" w:id="0">
    <w:p w:rsidR="006424B9" w:rsidRDefault="006424B9" w:rsidP="00FF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A60C"/>
    <w:multiLevelType w:val="singleLevel"/>
    <w:tmpl w:val="58F8A60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477A3"/>
    <w:rsid w:val="00363FCF"/>
    <w:rsid w:val="006423B9"/>
    <w:rsid w:val="006424B9"/>
    <w:rsid w:val="007C0E4C"/>
    <w:rsid w:val="0085369C"/>
    <w:rsid w:val="009917FC"/>
    <w:rsid w:val="00AA3D2A"/>
    <w:rsid w:val="00D16335"/>
    <w:rsid w:val="00F06A8F"/>
    <w:rsid w:val="00FF5C58"/>
    <w:rsid w:val="1E060D60"/>
    <w:rsid w:val="39800698"/>
    <w:rsid w:val="3AD36B44"/>
    <w:rsid w:val="45595317"/>
    <w:rsid w:val="763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5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5C5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5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5C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5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5C5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5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5C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2020-12-04T06:49:00Z</dcterms:created>
  <dcterms:modified xsi:type="dcterms:W3CDTF">2020-12-04T08:50:00Z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