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5270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046B9DAF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D329D3" w:rsidRPr="009917FC" w14:paraId="6FF0DBFB" w14:textId="77777777" w:rsidTr="00B5208D">
        <w:tc>
          <w:tcPr>
            <w:tcW w:w="1980" w:type="dxa"/>
          </w:tcPr>
          <w:p w14:paraId="2F8CF3F4" w14:textId="77777777" w:rsidR="00D329D3" w:rsidRPr="009917FC" w:rsidRDefault="00D329D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70866C2D" w14:textId="70698D3B" w:rsidR="00D329D3" w:rsidRPr="009917FC" w:rsidRDefault="00D329D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B6A1A">
              <w:rPr>
                <w:rFonts w:ascii="宋体" w:eastAsia="宋体" w:hAnsi="宋体" w:hint="eastAsia"/>
                <w:bCs/>
                <w:sz w:val="28"/>
                <w:szCs w:val="28"/>
              </w:rPr>
              <w:t>高效液相</w:t>
            </w:r>
          </w:p>
        </w:tc>
      </w:tr>
      <w:tr w:rsidR="009917FC" w:rsidRPr="009917FC" w14:paraId="32233DE9" w14:textId="77777777" w:rsidTr="007C0E4C">
        <w:trPr>
          <w:trHeight w:val="1301"/>
        </w:trPr>
        <w:tc>
          <w:tcPr>
            <w:tcW w:w="8296" w:type="dxa"/>
            <w:gridSpan w:val="2"/>
          </w:tcPr>
          <w:p w14:paraId="17039166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5A84C26A" w14:textId="3875556F" w:rsidR="0028783B" w:rsidRPr="004C6CF0" w:rsidRDefault="0028783B">
            <w:pPr>
              <w:rPr>
                <w:rFonts w:ascii="宋体" w:eastAsia="宋体" w:hAnsi="宋体"/>
                <w:sz w:val="28"/>
                <w:szCs w:val="28"/>
              </w:rPr>
            </w:pPr>
            <w:r w:rsidRPr="004C6CF0">
              <w:rPr>
                <w:rFonts w:ascii="宋体" w:hAnsi="宋体" w:cs="宋体" w:hint="eastAsia"/>
                <w:sz w:val="28"/>
                <w:szCs w:val="28"/>
              </w:rPr>
              <w:t>适用</w:t>
            </w:r>
            <w:r w:rsidR="004C6CF0" w:rsidRPr="004C6CF0">
              <w:rPr>
                <w:rFonts w:ascii="宋体" w:hAnsi="宋体" w:cs="宋体" w:hint="eastAsia"/>
                <w:sz w:val="28"/>
                <w:szCs w:val="28"/>
              </w:rPr>
              <w:t>分析化学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实验教学</w:t>
            </w:r>
            <w:r w:rsidR="004C6CF0" w:rsidRPr="004C6CF0">
              <w:rPr>
                <w:rFonts w:ascii="宋体" w:hAnsi="宋体" w:cs="宋体" w:hint="eastAsia"/>
                <w:sz w:val="28"/>
                <w:szCs w:val="28"/>
              </w:rPr>
              <w:t>使用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</w:tc>
      </w:tr>
      <w:tr w:rsidR="009917FC" w:rsidRPr="009917FC" w14:paraId="4CC26A99" w14:textId="77777777" w:rsidTr="007C0E4C">
        <w:trPr>
          <w:trHeight w:val="7141"/>
        </w:trPr>
        <w:tc>
          <w:tcPr>
            <w:tcW w:w="8296" w:type="dxa"/>
            <w:gridSpan w:val="2"/>
          </w:tcPr>
          <w:p w14:paraId="0D0ADF7A" w14:textId="6B37B53B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2C8F93E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proofErr w:type="gramStart"/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一</w:t>
            </w:r>
            <w:proofErr w:type="gramEnd"/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．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  </w:t>
            </w:r>
            <w:r w:rsidRPr="007B4FD5">
              <w:rPr>
                <w:rFonts w:ascii="宋体" w:hAnsi="宋体" w:cs="宋体" w:hint="eastAsia"/>
                <w:b/>
                <w:bCs/>
                <w:color w:val="0D0D0D"/>
                <w:kern w:val="0"/>
                <w:szCs w:val="21"/>
              </w:rPr>
              <w:t>工作条件</w:t>
            </w:r>
          </w:p>
          <w:p w14:paraId="630E82BB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>1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>．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 xml:space="preserve"> 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>工作环境温度：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4-35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℃</w:t>
            </w:r>
          </w:p>
          <w:p w14:paraId="3EBA3D84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 xml:space="preserve">2.  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>工作环境湿度：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2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0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-85% </w:t>
            </w:r>
          </w:p>
          <w:p w14:paraId="09D6B4EB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>3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>．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 xml:space="preserve"> 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>工作电压：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220V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，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50Hz</w:t>
            </w:r>
          </w:p>
          <w:p w14:paraId="0CE7452F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二．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  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>技术要求</w:t>
            </w:r>
          </w:p>
          <w:p w14:paraId="1F55DD30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 xml:space="preserve">1. 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>输液泵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 xml:space="preserve"> </w:t>
            </w:r>
          </w:p>
          <w:p w14:paraId="3C134E5C" w14:textId="77777777" w:rsidR="009B6A1A" w:rsidRPr="007B4FD5" w:rsidRDefault="009B6A1A" w:rsidP="009B6A1A">
            <w:pPr>
              <w:widowControl/>
              <w:spacing w:line="360" w:lineRule="auto"/>
              <w:ind w:firstLineChars="150" w:firstLine="315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1.1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泵类型：串联双柱塞泵</w:t>
            </w:r>
          </w:p>
          <w:p w14:paraId="4BB1E3AE" w14:textId="77777777" w:rsidR="009B6A1A" w:rsidRPr="007B4FD5" w:rsidRDefault="009B6A1A" w:rsidP="009B6A1A">
            <w:pPr>
              <w:widowControl/>
              <w:spacing w:line="360" w:lineRule="auto"/>
              <w:ind w:firstLineChars="150" w:firstLine="315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1.2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★</w:t>
            </w:r>
            <w:proofErr w:type="gramStart"/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送液方式</w:t>
            </w:r>
            <w:proofErr w:type="gramEnd"/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：二元高压泵（两个独立泵，非集成式）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 xml:space="preserve"> </w:t>
            </w:r>
          </w:p>
          <w:p w14:paraId="02787643" w14:textId="77777777" w:rsidR="009B6A1A" w:rsidRPr="007B4FD5" w:rsidRDefault="009B6A1A" w:rsidP="009B6A1A">
            <w:pPr>
              <w:widowControl/>
              <w:spacing w:line="360" w:lineRule="auto"/>
              <w:ind w:firstLineChars="150" w:firstLine="315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1.3 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流量设定范围：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0.001-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10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.00mL/min.</w:t>
            </w:r>
          </w:p>
          <w:p w14:paraId="625D98F7" w14:textId="77777777" w:rsidR="009B6A1A" w:rsidRPr="007B4FD5" w:rsidRDefault="009B6A1A" w:rsidP="009B6A1A">
            <w:pPr>
              <w:widowControl/>
              <w:spacing w:line="360" w:lineRule="auto"/>
              <w:ind w:firstLineChars="150" w:firstLine="315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1.4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流量准确度：±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1%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（水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，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1mL/min,8MPa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）</w:t>
            </w:r>
          </w:p>
          <w:p w14:paraId="3BC23784" w14:textId="77777777" w:rsidR="009B6A1A" w:rsidRPr="007B4FD5" w:rsidRDefault="009B6A1A" w:rsidP="009B6A1A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 1.5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 xml:space="preserve"> 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▲流量精密度：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0.0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6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%RSD 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或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 0.02 min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 xml:space="preserve"> SD</w:t>
            </w:r>
          </w:p>
          <w:p w14:paraId="24D89022" w14:textId="77777777" w:rsidR="009B6A1A" w:rsidRPr="007B4FD5" w:rsidRDefault="009B6A1A" w:rsidP="009B6A1A">
            <w:pPr>
              <w:widowControl/>
              <w:spacing w:line="360" w:lineRule="auto"/>
              <w:ind w:firstLineChars="150" w:firstLine="315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1.6 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▲系统耐压：不低于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42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MPa</w:t>
            </w:r>
          </w:p>
          <w:p w14:paraId="231E1F47" w14:textId="77777777" w:rsidR="009B6A1A" w:rsidRPr="007B4FD5" w:rsidRDefault="009B6A1A" w:rsidP="009B6A1A">
            <w:pPr>
              <w:widowControl/>
              <w:spacing w:line="360" w:lineRule="auto"/>
              <w:ind w:firstLineChars="150" w:firstLine="315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1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 xml:space="preserve">.7 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▲</w:t>
            </w:r>
            <w:proofErr w:type="gramStart"/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送液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脉动</w:t>
            </w:r>
            <w:proofErr w:type="gramEnd"/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：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 xml:space="preserve">±0.08MPa </w:t>
            </w:r>
          </w:p>
          <w:p w14:paraId="55A29FBD" w14:textId="77777777" w:rsidR="009B6A1A" w:rsidRPr="007B4FD5" w:rsidRDefault="009B6A1A" w:rsidP="009B6A1A">
            <w:pPr>
              <w:widowControl/>
              <w:spacing w:line="360" w:lineRule="auto"/>
              <w:ind w:firstLineChars="150" w:firstLine="315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1.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8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 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梯度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设定范围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：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0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-100%  0.1%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增量</w:t>
            </w:r>
          </w:p>
          <w:p w14:paraId="5AD6F14C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>2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>．自动进样器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 xml:space="preserve">                 </w:t>
            </w:r>
          </w:p>
          <w:p w14:paraId="02F3D012" w14:textId="77777777" w:rsidR="009B6A1A" w:rsidRPr="007B4FD5" w:rsidRDefault="009B6A1A" w:rsidP="009B6A1A">
            <w:pPr>
              <w:widowControl/>
              <w:numPr>
                <w:ilvl w:val="1"/>
                <w:numId w:val="3"/>
              </w:numPr>
              <w:spacing w:line="360" w:lineRule="auto"/>
              <w:ind w:left="0" w:firstLine="284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进样方式：</w:t>
            </w:r>
            <w:proofErr w:type="gramStart"/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样品环</w:t>
            </w:r>
            <w:proofErr w:type="gramEnd"/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进样，</w:t>
            </w:r>
            <w:proofErr w:type="gramStart"/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进样量可变</w:t>
            </w:r>
            <w:proofErr w:type="gramEnd"/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式</w:t>
            </w:r>
          </w:p>
          <w:p w14:paraId="5E8205C0" w14:textId="77777777" w:rsidR="009B6A1A" w:rsidRPr="007B4FD5" w:rsidRDefault="009B6A1A" w:rsidP="009B6A1A">
            <w:pPr>
              <w:widowControl/>
              <w:numPr>
                <w:ilvl w:val="1"/>
                <w:numId w:val="3"/>
              </w:numPr>
              <w:spacing w:line="360" w:lineRule="auto"/>
              <w:ind w:left="0" w:firstLine="284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★耐压：不低于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4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2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M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Pa</w:t>
            </w:r>
          </w:p>
          <w:p w14:paraId="3D236DF8" w14:textId="77777777" w:rsidR="009B6A1A" w:rsidRPr="007B4FD5" w:rsidRDefault="009B6A1A" w:rsidP="009B6A1A">
            <w:pPr>
              <w:widowControl/>
              <w:numPr>
                <w:ilvl w:val="1"/>
                <w:numId w:val="3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 </w:t>
            </w:r>
            <w:proofErr w:type="gramStart"/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进样量设定</w:t>
            </w:r>
            <w:proofErr w:type="gramEnd"/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范围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：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0.1-100</w:t>
            </w:r>
            <w:r w:rsidRPr="007B4FD5">
              <w:rPr>
                <w:color w:val="0D0D0D"/>
                <w:kern w:val="0"/>
                <w:szCs w:val="21"/>
              </w:rPr>
              <w:t>μ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L</w:t>
            </w:r>
          </w:p>
          <w:p w14:paraId="133E9E0F" w14:textId="77777777" w:rsidR="009B6A1A" w:rsidRPr="007B4FD5" w:rsidRDefault="009B6A1A" w:rsidP="009B6A1A">
            <w:pPr>
              <w:widowControl/>
              <w:numPr>
                <w:ilvl w:val="1"/>
                <w:numId w:val="3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 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样品容量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: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 xml:space="preserve"> 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不低于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10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0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位</w:t>
            </w:r>
          </w:p>
          <w:p w14:paraId="64426C8E" w14:textId="77777777" w:rsidR="009B6A1A" w:rsidRPr="007B4FD5" w:rsidRDefault="009B6A1A" w:rsidP="009B6A1A">
            <w:pPr>
              <w:widowControl/>
              <w:numPr>
                <w:ilvl w:val="1"/>
                <w:numId w:val="3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★进样速度：最快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10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s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以下</w:t>
            </w:r>
          </w:p>
          <w:p w14:paraId="634B6BE2" w14:textId="77777777" w:rsidR="009B6A1A" w:rsidRPr="007B4FD5" w:rsidRDefault="009B6A1A" w:rsidP="009B6A1A">
            <w:pPr>
              <w:widowControl/>
              <w:numPr>
                <w:ilvl w:val="1"/>
                <w:numId w:val="3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样品预处理功能：编程、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自动稀释、样品自动衍生功能</w:t>
            </w:r>
          </w:p>
          <w:p w14:paraId="5F76B74F" w14:textId="77777777" w:rsidR="009B6A1A" w:rsidRPr="007B4FD5" w:rsidRDefault="009B6A1A" w:rsidP="009B6A1A">
            <w:pPr>
              <w:spacing w:line="360" w:lineRule="auto"/>
              <w:jc w:val="left"/>
              <w:rPr>
                <w:rFonts w:ascii="宋体" w:hAnsi="宋体" w:cs="宋体"/>
                <w:b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/>
                <w:b/>
                <w:color w:val="0D0D0D"/>
                <w:kern w:val="0"/>
                <w:szCs w:val="21"/>
              </w:rPr>
              <w:lastRenderedPageBreak/>
              <w:t>3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 xml:space="preserve">. 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>脱气单元</w:t>
            </w:r>
            <w:r w:rsidRPr="007B4FD5">
              <w:rPr>
                <w:rFonts w:hint="eastAsia"/>
                <w:b/>
                <w:bCs/>
                <w:color w:val="0D0D0D"/>
                <w:szCs w:val="21"/>
              </w:rPr>
              <w:t xml:space="preserve">              </w:t>
            </w:r>
          </w:p>
          <w:p w14:paraId="6863355A" w14:textId="77777777" w:rsidR="009B6A1A" w:rsidRPr="007B4FD5" w:rsidRDefault="009B6A1A" w:rsidP="009B6A1A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★形式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: 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独立脱气机设计，非集成设计。</w:t>
            </w:r>
          </w:p>
          <w:p w14:paraId="4102ADDD" w14:textId="77777777" w:rsidR="009B6A1A" w:rsidRPr="007B4FD5" w:rsidRDefault="009B6A1A" w:rsidP="009B6A1A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▲</w:t>
            </w:r>
            <w:r w:rsidRPr="007B4FD5">
              <w:rPr>
                <w:rFonts w:ascii="宋体" w:hAnsi="宋体" w:hint="eastAsia"/>
                <w:bCs/>
                <w:color w:val="0D0D0D"/>
                <w:szCs w:val="21"/>
              </w:rPr>
              <w:t>通道数：不低于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3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流路</w:t>
            </w:r>
          </w:p>
          <w:p w14:paraId="1ED4CDE8" w14:textId="77777777" w:rsidR="009B6A1A" w:rsidRPr="007B4FD5" w:rsidRDefault="009B6A1A" w:rsidP="009B6A1A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脱气流路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容量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：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4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00</w:t>
            </w:r>
            <w:r w:rsidRPr="007B4FD5">
              <w:rPr>
                <w:color w:val="0D0D0D"/>
                <w:kern w:val="0"/>
                <w:szCs w:val="21"/>
              </w:rPr>
              <w:t>μ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L</w:t>
            </w:r>
          </w:p>
          <w:p w14:paraId="64EBEFDB" w14:textId="77777777" w:rsidR="009B6A1A" w:rsidRPr="007B4FD5" w:rsidRDefault="009B6A1A" w:rsidP="009B6A1A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耐压：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 xml:space="preserve">±0.1MPa </w:t>
            </w:r>
          </w:p>
          <w:p w14:paraId="4A5D95B3" w14:textId="77777777" w:rsidR="009B6A1A" w:rsidRPr="007B4FD5" w:rsidRDefault="009B6A1A" w:rsidP="009B6A1A">
            <w:pPr>
              <w:spacing w:line="360" w:lineRule="auto"/>
              <w:jc w:val="left"/>
              <w:rPr>
                <w:rFonts w:ascii="宋体" w:hAnsi="宋体" w:cs="宋体"/>
                <w:b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 xml:space="preserve">4. </w:t>
            </w:r>
            <w:proofErr w:type="gramStart"/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>柱温箱</w:t>
            </w:r>
            <w:proofErr w:type="gramEnd"/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 xml:space="preserve"> </w:t>
            </w:r>
            <w:r w:rsidRPr="007B4FD5">
              <w:rPr>
                <w:rFonts w:hint="eastAsia"/>
                <w:b/>
                <w:bCs/>
                <w:color w:val="0D0D0D"/>
                <w:szCs w:val="21"/>
              </w:rPr>
              <w:t xml:space="preserve">               </w:t>
            </w:r>
          </w:p>
          <w:p w14:paraId="0344D883" w14:textId="77777777" w:rsidR="009B6A1A" w:rsidRPr="007B4FD5" w:rsidRDefault="009B6A1A" w:rsidP="009B6A1A">
            <w:pPr>
              <w:widowControl/>
              <w:numPr>
                <w:ilvl w:val="0"/>
                <w:numId w:val="5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控温方式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:</w:t>
            </w:r>
            <w:r w:rsidRPr="007B4FD5">
              <w:rPr>
                <w:color w:val="0D0D0D"/>
              </w:rPr>
              <w:t xml:space="preserve"> </w:t>
            </w:r>
            <w:r w:rsidRPr="007B4FD5">
              <w:rPr>
                <w:rFonts w:hint="eastAsia"/>
                <w:color w:val="0D0D0D"/>
              </w:rPr>
              <w:t>半导体模块</w:t>
            </w:r>
            <w:r w:rsidRPr="007B4FD5">
              <w:rPr>
                <w:color w:val="0D0D0D"/>
              </w:rPr>
              <w:t>加热方式</w:t>
            </w:r>
          </w:p>
          <w:p w14:paraId="0332BCF6" w14:textId="77777777" w:rsidR="009B6A1A" w:rsidRPr="007B4FD5" w:rsidRDefault="009B6A1A" w:rsidP="009B6A1A">
            <w:pPr>
              <w:widowControl/>
              <w:numPr>
                <w:ilvl w:val="0"/>
                <w:numId w:val="5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▲温度控制范围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: (</w:t>
            </w:r>
            <w:r w:rsidRPr="007B4FD5">
              <w:rPr>
                <w:rFonts w:ascii="宋体" w:hAnsi="宋体"/>
                <w:bCs/>
                <w:color w:val="0D0D0D"/>
                <w:szCs w:val="21"/>
              </w:rPr>
              <w:t>室温</w:t>
            </w:r>
            <w:r w:rsidRPr="007B4FD5">
              <w:rPr>
                <w:rFonts w:ascii="宋体" w:hAnsi="宋体" w:hint="eastAsia"/>
                <w:bCs/>
                <w:color w:val="0D0D0D"/>
                <w:szCs w:val="21"/>
              </w:rPr>
              <w:t>+</w:t>
            </w:r>
            <w:r w:rsidRPr="007B4FD5">
              <w:rPr>
                <w:rFonts w:ascii="宋体" w:hAnsi="宋体"/>
                <w:bCs/>
                <w:color w:val="0D0D0D"/>
                <w:szCs w:val="21"/>
              </w:rPr>
              <w:t>10</w:t>
            </w:r>
            <w:r w:rsidRPr="007B4FD5">
              <w:rPr>
                <w:rFonts w:ascii="宋体" w:hAnsi="宋体" w:hint="eastAsia"/>
                <w:bCs/>
                <w:color w:val="0D0D0D"/>
                <w:szCs w:val="21"/>
              </w:rPr>
              <w:t>)</w:t>
            </w:r>
            <w:r w:rsidRPr="007B4FD5">
              <w:rPr>
                <w:rFonts w:ascii="宋体" w:hAnsi="宋体"/>
                <w:bCs/>
                <w:color w:val="0D0D0D"/>
                <w:szCs w:val="21"/>
              </w:rPr>
              <w:t>℃</w:t>
            </w:r>
            <w:r w:rsidRPr="007B4FD5">
              <w:rPr>
                <w:rFonts w:ascii="宋体" w:hAnsi="宋体" w:hint="eastAsia"/>
                <w:bCs/>
                <w:color w:val="0D0D0D"/>
                <w:szCs w:val="21"/>
              </w:rPr>
              <w:t>-</w:t>
            </w:r>
            <w:r w:rsidRPr="007B4FD5">
              <w:rPr>
                <w:rFonts w:ascii="宋体" w:hAnsi="宋体"/>
                <w:bCs/>
                <w:color w:val="0D0D0D"/>
                <w:szCs w:val="21"/>
              </w:rPr>
              <w:t xml:space="preserve">85°C </w:t>
            </w:r>
          </w:p>
          <w:p w14:paraId="4C87D2A8" w14:textId="77777777" w:rsidR="009B6A1A" w:rsidRPr="007B4FD5" w:rsidRDefault="009B6A1A" w:rsidP="009B6A1A">
            <w:pPr>
              <w:widowControl/>
              <w:numPr>
                <w:ilvl w:val="0"/>
                <w:numId w:val="5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温度控制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精度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：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±0.1℃</w:t>
            </w:r>
          </w:p>
          <w:p w14:paraId="11A944BB" w14:textId="77777777" w:rsidR="009B6A1A" w:rsidRPr="007B4FD5" w:rsidRDefault="009B6A1A" w:rsidP="009B6A1A">
            <w:pPr>
              <w:spacing w:line="360" w:lineRule="auto"/>
              <w:jc w:val="left"/>
              <w:rPr>
                <w:rFonts w:ascii="宋体" w:hAnsi="宋体" w:cs="宋体"/>
                <w:b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>5</w:t>
            </w:r>
            <w:r w:rsidRPr="007B4FD5">
              <w:rPr>
                <w:rFonts w:ascii="宋体" w:hAnsi="宋体" w:cs="宋体"/>
                <w:b/>
                <w:color w:val="0D0D0D"/>
                <w:kern w:val="0"/>
                <w:szCs w:val="21"/>
              </w:rPr>
              <w:t xml:space="preserve">. 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>紫外检测器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 xml:space="preserve"> </w:t>
            </w:r>
            <w:r w:rsidRPr="007B4FD5">
              <w:rPr>
                <w:rFonts w:hint="eastAsia"/>
                <w:b/>
                <w:bCs/>
                <w:color w:val="0D0D0D"/>
                <w:szCs w:val="21"/>
              </w:rPr>
              <w:t xml:space="preserve">                  </w:t>
            </w:r>
          </w:p>
          <w:p w14:paraId="25BE73A1" w14:textId="77777777" w:rsidR="009B6A1A" w:rsidRPr="007B4FD5" w:rsidRDefault="009B6A1A" w:rsidP="009B6A1A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光源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: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 xml:space="preserve"> 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氘灯</w:t>
            </w:r>
          </w:p>
          <w:p w14:paraId="1666BC16" w14:textId="77777777" w:rsidR="009B6A1A" w:rsidRPr="007B4FD5" w:rsidRDefault="009B6A1A" w:rsidP="009B6A1A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波长设定范围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: 190nm-700nm</w:t>
            </w:r>
          </w:p>
          <w:p w14:paraId="7E4A4E3D" w14:textId="77777777" w:rsidR="009B6A1A" w:rsidRPr="007B4FD5" w:rsidRDefault="009B6A1A" w:rsidP="009B6A1A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波长准确度：±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1nm</w:t>
            </w:r>
          </w:p>
          <w:p w14:paraId="03A8677C" w14:textId="77777777" w:rsidR="009B6A1A" w:rsidRPr="007B4FD5" w:rsidRDefault="009B6A1A" w:rsidP="009B6A1A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▲噪声水平：±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0.25×10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  <w:vertAlign w:val="superscript"/>
              </w:rPr>
              <w:t>-5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 xml:space="preserve"> AU</w:t>
            </w:r>
          </w:p>
          <w:p w14:paraId="6E96B41F" w14:textId="77777777" w:rsidR="009B6A1A" w:rsidRPr="007B4FD5" w:rsidRDefault="009B6A1A" w:rsidP="009B6A1A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▲漂移：±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0.5×10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  <w:vertAlign w:val="superscript"/>
              </w:rPr>
              <w:t>-4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 xml:space="preserve"> AU/h</w:t>
            </w:r>
          </w:p>
          <w:p w14:paraId="2688EC52" w14:textId="77777777" w:rsidR="009B6A1A" w:rsidRPr="007B4FD5" w:rsidRDefault="009B6A1A" w:rsidP="009B6A1A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双波长功能：从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190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-370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或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371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-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7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00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任意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两波长</w:t>
            </w:r>
          </w:p>
          <w:p w14:paraId="6DDEBE5C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0D0D0D"/>
                <w:kern w:val="0"/>
                <w:szCs w:val="21"/>
                <w:lang w:val="nb-NO"/>
              </w:rPr>
            </w:pPr>
            <w:r w:rsidRPr="007B4FD5">
              <w:rPr>
                <w:rFonts w:ascii="宋体" w:hAnsi="宋体" w:cs="宋体"/>
                <w:b/>
                <w:color w:val="0D0D0D"/>
                <w:kern w:val="0"/>
                <w:szCs w:val="21"/>
                <w:lang w:val="nb-NO"/>
              </w:rPr>
              <w:t>7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  <w:lang w:val="nb-NO"/>
              </w:rPr>
              <w:t xml:space="preserve">. 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  <w:lang w:val="nb-NO"/>
              </w:rPr>
              <w:t>软件操作系统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  <w:lang w:val="nb-NO"/>
              </w:rPr>
              <w:tab/>
              <w:t xml:space="preserve">   </w:t>
            </w:r>
          </w:p>
          <w:p w14:paraId="1539AE95" w14:textId="77777777" w:rsidR="009B6A1A" w:rsidRPr="007B4FD5" w:rsidRDefault="009B6A1A" w:rsidP="009B6A1A">
            <w:pPr>
              <w:widowControl/>
              <w:numPr>
                <w:ilvl w:val="0"/>
                <w:numId w:val="2"/>
              </w:numPr>
              <w:spacing w:line="360" w:lineRule="auto"/>
              <w:ind w:left="703"/>
              <w:jc w:val="left"/>
              <w:rPr>
                <w:rFonts w:ascii="宋体" w:hAnsi="宋体" w:cs="宋体"/>
                <w:color w:val="0D0D0D"/>
                <w:kern w:val="0"/>
                <w:szCs w:val="21"/>
                <w:lang w:val="nb-NO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接口卡：大容量接口</w:t>
            </w:r>
            <w:proofErr w:type="gramStart"/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卡结构</w:t>
            </w:r>
            <w:proofErr w:type="gramEnd"/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,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可以快速交流数据，可用网卡作接口</w:t>
            </w:r>
          </w:p>
          <w:p w14:paraId="60EB57FA" w14:textId="77777777" w:rsidR="009B6A1A" w:rsidRPr="007B4FD5" w:rsidRDefault="009B6A1A" w:rsidP="009B6A1A">
            <w:pPr>
              <w:widowControl/>
              <w:numPr>
                <w:ilvl w:val="0"/>
                <w:numId w:val="2"/>
              </w:numPr>
              <w:spacing w:line="360" w:lineRule="auto"/>
              <w:ind w:left="703"/>
              <w:jc w:val="left"/>
              <w:rPr>
                <w:rFonts w:ascii="宋体" w:hAnsi="宋体" w:cs="宋体"/>
                <w:color w:val="0D0D0D"/>
                <w:kern w:val="0"/>
                <w:szCs w:val="21"/>
                <w:lang w:val="nb-NO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 xml:space="preserve"> 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报告格式：可任意编制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,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也可选择模板</w:t>
            </w:r>
          </w:p>
          <w:p w14:paraId="3F9B0775" w14:textId="77777777" w:rsidR="009B6A1A" w:rsidRPr="007B4FD5" w:rsidRDefault="009B6A1A" w:rsidP="009B6A1A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★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</w:rPr>
              <w:t>数据库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</w:rPr>
              <w:t>版本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  <w:lang w:val="nb-NO"/>
              </w:rPr>
              <w:t>：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具有完备的数据安全性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  <w:lang w:val="nb-NO"/>
              </w:rPr>
              <w:t>和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审计追踪能力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,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符合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  <w:lang w:val="nb-NO"/>
              </w:rPr>
              <w:t>CFDA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要求。）</w:t>
            </w:r>
          </w:p>
          <w:p w14:paraId="3979F416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0D0D0D"/>
                <w:kern w:val="0"/>
                <w:szCs w:val="21"/>
                <w:lang w:val="nb-NO"/>
              </w:rPr>
            </w:pPr>
            <w:r w:rsidRPr="007B4FD5">
              <w:rPr>
                <w:rFonts w:ascii="宋体" w:hAnsi="宋体" w:cs="宋体"/>
                <w:b/>
                <w:color w:val="0D0D0D"/>
                <w:kern w:val="0"/>
                <w:szCs w:val="21"/>
                <w:lang w:val="nb-NO"/>
              </w:rPr>
              <w:t>8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  <w:lang w:val="nb-NO"/>
              </w:rPr>
              <w:t xml:space="preserve">. </w:t>
            </w: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  <w:lang w:val="nb-NO"/>
              </w:rPr>
              <w:t>系统控制器</w:t>
            </w:r>
          </w:p>
          <w:p w14:paraId="1695CF01" w14:textId="77777777" w:rsidR="009B6A1A" w:rsidRPr="007B4FD5" w:rsidRDefault="009B6A1A" w:rsidP="009B6A1A">
            <w:pPr>
              <w:widowControl/>
              <w:numPr>
                <w:ilvl w:val="0"/>
                <w:numId w:val="6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  <w:lang w:val="nb-NO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★连接单元数：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5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个单元</w:t>
            </w:r>
          </w:p>
          <w:p w14:paraId="0C331921" w14:textId="77777777" w:rsidR="009B6A1A" w:rsidRPr="007B4FD5" w:rsidRDefault="009B6A1A" w:rsidP="009B6A1A">
            <w:pPr>
              <w:widowControl/>
              <w:numPr>
                <w:ilvl w:val="0"/>
                <w:numId w:val="6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  <w:lang w:val="nb-NO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数据缓冲：约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24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小时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  <w:lang w:val="nb-NO"/>
              </w:rPr>
              <w:t>的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1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个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  <w:lang w:val="nb-NO"/>
              </w:rPr>
              <w:t>分析</w:t>
            </w:r>
          </w:p>
          <w:p w14:paraId="1F57D092" w14:textId="77777777" w:rsidR="009B6A1A" w:rsidRPr="007B4FD5" w:rsidRDefault="009B6A1A" w:rsidP="009B6A1A">
            <w:pPr>
              <w:widowControl/>
              <w:numPr>
                <w:ilvl w:val="0"/>
                <w:numId w:val="6"/>
              </w:numPr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  <w:lang w:val="nb-NO"/>
              </w:rPr>
            </w:pP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事件输入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  <w:lang w:val="nb-NO"/>
              </w:rPr>
              <w:t>出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：输入：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 xml:space="preserve">2  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输出</w:t>
            </w:r>
            <w:r w:rsidRPr="007B4FD5">
              <w:rPr>
                <w:rFonts w:ascii="宋体" w:hAnsi="宋体" w:cs="宋体"/>
                <w:color w:val="0D0D0D"/>
                <w:kern w:val="0"/>
                <w:szCs w:val="21"/>
                <w:lang w:val="nb-NO"/>
              </w:rPr>
              <w:t>：</w:t>
            </w:r>
            <w:r w:rsidRPr="007B4FD5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2</w:t>
            </w:r>
          </w:p>
          <w:p w14:paraId="06E932C1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b/>
                <w:color w:val="0D0D0D"/>
                <w:kern w:val="0"/>
                <w:szCs w:val="21"/>
              </w:rPr>
              <w:t>三．配置要求：</w:t>
            </w:r>
          </w:p>
          <w:p w14:paraId="3B4CD50E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输液泵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2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套</w:t>
            </w:r>
          </w:p>
          <w:p w14:paraId="0D9643BE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自动进样器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1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套</w:t>
            </w:r>
          </w:p>
          <w:p w14:paraId="58B198B4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D0D0D"/>
                <w:kern w:val="0"/>
                <w:szCs w:val="21"/>
              </w:rPr>
            </w:pPr>
            <w:proofErr w:type="gramStart"/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柱温箱</w:t>
            </w:r>
            <w:proofErr w:type="gramEnd"/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1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套</w:t>
            </w:r>
          </w:p>
          <w:p w14:paraId="303C1293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紫外检测器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1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套</w:t>
            </w:r>
          </w:p>
          <w:p w14:paraId="0BA15B6F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lastRenderedPageBreak/>
              <w:t>控制器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1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套</w:t>
            </w:r>
          </w:p>
          <w:p w14:paraId="483D767C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软件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1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套</w:t>
            </w:r>
          </w:p>
          <w:p w14:paraId="78F73F9F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D0D0D"/>
                <w:kern w:val="0"/>
                <w:szCs w:val="21"/>
              </w:rPr>
            </w:pP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电脑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1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套（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i7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处理器，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8g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内存，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1T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硬盘，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win</w:t>
            </w:r>
            <w:r w:rsidRPr="007B4FD5">
              <w:rPr>
                <w:rFonts w:ascii="宋体" w:hAnsi="宋体" w:cs="宋体"/>
                <w:bCs/>
                <w:color w:val="0D0D0D"/>
                <w:kern w:val="0"/>
                <w:szCs w:val="21"/>
              </w:rPr>
              <w:t>10 64</w:t>
            </w: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位专业版正版软件，键盘鼠标，显示器）</w:t>
            </w:r>
          </w:p>
          <w:p w14:paraId="4050A907" w14:textId="77777777" w:rsidR="009B6A1A" w:rsidRPr="007B4FD5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D0D0D"/>
                <w:kern w:val="0"/>
                <w:szCs w:val="21"/>
              </w:rPr>
            </w:pPr>
          </w:p>
          <w:p w14:paraId="71714B87" w14:textId="77777777" w:rsidR="009B6A1A" w:rsidRDefault="009B6A1A" w:rsidP="009B6A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D0D0D"/>
                <w:kern w:val="0"/>
                <w:szCs w:val="21"/>
                <w:lang w:val="nb-NO"/>
              </w:rPr>
            </w:pPr>
            <w:r w:rsidRPr="007B4FD5"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备注：</w:t>
            </w:r>
            <w:r w:rsidRPr="005E0B91"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★</w:t>
            </w:r>
            <w:r>
              <w:rPr>
                <w:rFonts w:ascii="宋体" w:hAnsi="宋体" w:cs="宋体" w:hint="eastAsia"/>
                <w:color w:val="0D0D0D"/>
                <w:kern w:val="0"/>
                <w:szCs w:val="21"/>
                <w:lang w:val="nb-NO"/>
              </w:rPr>
              <w:t>为必须满足的参数，</w:t>
            </w:r>
            <w:r w:rsidRPr="005E0B91">
              <w:rPr>
                <w:rFonts w:ascii="宋体" w:hAnsi="宋体" w:cs="宋体" w:hint="eastAsia"/>
                <w:color w:val="0D0D0D"/>
                <w:kern w:val="0"/>
                <w:szCs w:val="21"/>
              </w:rPr>
              <w:t>▲</w:t>
            </w: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为重要参数</w:t>
            </w:r>
          </w:p>
          <w:p w14:paraId="1175BEB1" w14:textId="6A5F75D1" w:rsidR="0028783B" w:rsidRPr="004C6CF0" w:rsidRDefault="004C6CF0" w:rsidP="00B05DC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C6CF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 xml:space="preserve">  </w:t>
            </w:r>
          </w:p>
          <w:p w14:paraId="3B650DA1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EC8BC65" w14:textId="7A0430D8" w:rsidR="00D329D3" w:rsidRPr="00F06A8F" w:rsidRDefault="009917FC" w:rsidP="00D329D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14:paraId="65F03F89" w14:textId="1C5C07A6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16939E24" w14:textId="0DD2B859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8E5"/>
    <w:multiLevelType w:val="hybridMultilevel"/>
    <w:tmpl w:val="1ACA34D2"/>
    <w:lvl w:ilvl="0" w:tplc="BBA416B2">
      <w:start w:val="1"/>
      <w:numFmt w:val="decimal"/>
      <w:lvlText w:val="7.%1"/>
      <w:lvlJc w:val="left"/>
      <w:pPr>
        <w:ind w:left="735" w:hanging="420"/>
      </w:pPr>
      <w:rPr>
        <w:rFonts w:hint="eastAsia"/>
        <w:lang w:val="nb-N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B57161"/>
    <w:multiLevelType w:val="hybridMultilevel"/>
    <w:tmpl w:val="1E701B0C"/>
    <w:lvl w:ilvl="0" w:tplc="C23856BE">
      <w:start w:val="1"/>
      <w:numFmt w:val="decimal"/>
      <w:lvlText w:val="8.%1"/>
      <w:lvlJc w:val="left"/>
      <w:pPr>
        <w:ind w:left="735" w:hanging="420"/>
      </w:pPr>
      <w:rPr>
        <w:rFonts w:hint="eastAsia"/>
        <w:lang w:val="nb-N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CF6688"/>
    <w:multiLevelType w:val="hybridMultilevel"/>
    <w:tmpl w:val="78E6809C"/>
    <w:lvl w:ilvl="0" w:tplc="03868E1C">
      <w:start w:val="1"/>
      <w:numFmt w:val="decimal"/>
      <w:lvlText w:val="5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022D9E"/>
    <w:multiLevelType w:val="hybridMultilevel"/>
    <w:tmpl w:val="7FBAA540"/>
    <w:lvl w:ilvl="0" w:tplc="EFF407CE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EFF407CE">
      <w:start w:val="1"/>
      <w:numFmt w:val="decimal"/>
      <w:lvlText w:val="2.%2"/>
      <w:lvlJc w:val="left"/>
      <w:pPr>
        <w:ind w:left="704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FD099F"/>
    <w:multiLevelType w:val="hybridMultilevel"/>
    <w:tmpl w:val="D63C4614"/>
    <w:lvl w:ilvl="0" w:tplc="D7069BA0">
      <w:start w:val="1"/>
      <w:numFmt w:val="decimal"/>
      <w:lvlText w:val="3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FE02305"/>
    <w:multiLevelType w:val="hybridMultilevel"/>
    <w:tmpl w:val="3196C2BC"/>
    <w:lvl w:ilvl="0" w:tplc="F9B06AC2">
      <w:start w:val="1"/>
      <w:numFmt w:val="decimal"/>
      <w:lvlText w:val="3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1C7A27"/>
    <w:rsid w:val="0028783B"/>
    <w:rsid w:val="003372BD"/>
    <w:rsid w:val="00343B69"/>
    <w:rsid w:val="004C6CF0"/>
    <w:rsid w:val="007C0E4C"/>
    <w:rsid w:val="0085369C"/>
    <w:rsid w:val="009917FC"/>
    <w:rsid w:val="009B6A1A"/>
    <w:rsid w:val="00B05DCE"/>
    <w:rsid w:val="00D329D3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1828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157</Words>
  <Characters>899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dcterms:created xsi:type="dcterms:W3CDTF">2021-12-03T06:40:00Z</dcterms:created>
  <dcterms:modified xsi:type="dcterms:W3CDTF">2021-12-03T06:40:00Z</dcterms:modified>
</cp:coreProperties>
</file>