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重要参数比较表</w:t>
      </w:r>
    </w:p>
    <w:tbl>
      <w:tblPr>
        <w:tblStyle w:val="3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263"/>
        <w:gridCol w:w="2575"/>
        <w:gridCol w:w="2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39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 w:ascii="新宋体" w:hAnsi="新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 xml:space="preserve"> 自动载玻片染色机</w:t>
            </w:r>
          </w:p>
        </w:tc>
        <w:tc>
          <w:tcPr>
            <w:tcW w:w="4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新宋体" w:hAnsi="新宋体" w:eastAsia="新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编号NZYGKXJ2019-0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序号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原技术规范主要条款描述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新宋体" w:hAnsi="新宋体" w:eastAsia="新宋体"/>
                <w:sz w:val="24"/>
                <w:szCs w:val="24"/>
              </w:rPr>
              <w:t>技术规范描述</w:t>
            </w: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偏离情况（+/-/=）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1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2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3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3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ascii="新宋体" w:hAnsi="新宋体" w:eastAsia="新宋体"/>
                <w:sz w:val="24"/>
                <w:szCs w:val="24"/>
              </w:rPr>
            </w:pPr>
          </w:p>
        </w:tc>
      </w:tr>
    </w:tbl>
    <w:p/>
    <w:p>
      <w:pPr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公司名称（盖章）：</w:t>
      </w:r>
    </w:p>
    <w:p>
      <w:pPr>
        <w:jc w:val="left"/>
        <w:rPr>
          <w:rFonts w:ascii="宋体" w:hAnsi="宋体" w:eastAsia="宋体"/>
          <w:sz w:val="28"/>
          <w:szCs w:val="28"/>
        </w:rPr>
      </w:pPr>
    </w:p>
    <w:p>
      <w:pPr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项目负责人签名：</w:t>
      </w:r>
    </w:p>
    <w:p>
      <w:pPr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br w:type="page"/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填写须知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此表为表样，行数可自行添加，但表式不变。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根据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采购要求</w:t>
      </w:r>
      <w:r>
        <w:rPr>
          <w:rFonts w:hint="eastAsia" w:ascii="宋体" w:hAnsi="宋体" w:eastAsia="宋体" w:cs="宋体"/>
          <w:sz w:val="24"/>
          <w:szCs w:val="24"/>
        </w:rPr>
        <w:t>添加的设备、材料等也请列出。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3、是否偏离用符号“+、=、-”分别表示正偏离、完全响应、负偏离。如因负偏离参数提供不完全，或提供不真实的正偏离信息的，视为虚假报价。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必须仔细阅读本采购文件中所有技术规范条款和相关功能要求，并对技术参数和功能出现正负偏离的条目列入上表，未列入上表的视为完全响应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采购文件</w:t>
      </w:r>
      <w:r>
        <w:rPr>
          <w:rFonts w:hint="eastAsia" w:ascii="宋体" w:hAnsi="宋体" w:eastAsia="宋体" w:cs="宋体"/>
          <w:sz w:val="24"/>
          <w:szCs w:val="24"/>
        </w:rPr>
        <w:t>要求。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报价方</w:t>
      </w:r>
      <w:r>
        <w:rPr>
          <w:rFonts w:hint="eastAsia" w:ascii="宋体" w:hAnsi="宋体" w:eastAsia="宋体" w:cs="宋体"/>
          <w:sz w:val="24"/>
          <w:szCs w:val="24"/>
        </w:rPr>
        <w:t>必须根据实际情况如实填写，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提供虚假报价信息一经查实</w:t>
      </w:r>
      <w:r>
        <w:rPr>
          <w:rFonts w:hint="eastAsia" w:ascii="宋体" w:hAnsi="宋体" w:eastAsia="宋体" w:cs="宋体"/>
          <w:sz w:val="24"/>
          <w:szCs w:val="24"/>
        </w:rPr>
        <w:t>，除取消该公司本次报价中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所有分包</w:t>
      </w:r>
      <w:r>
        <w:rPr>
          <w:rFonts w:hint="eastAsia" w:ascii="宋体" w:hAnsi="宋体" w:eastAsia="宋体" w:cs="宋体"/>
          <w:sz w:val="24"/>
          <w:szCs w:val="24"/>
        </w:rPr>
        <w:t>的中选资格外，询价方还将酌情取消该公司今后在询价方的全部报价、投标资格。因提供虚假信息未被及时发现而致中选的，询价方一经发现将冻结一切与本项目相关的一切未付款项，并依法追究报价公司的相应责任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5、本表格需采用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双面黑白打印</w:t>
      </w:r>
      <w:r>
        <w:rPr>
          <w:rFonts w:hint="eastAsia" w:ascii="宋体" w:hAnsi="宋体" w:eastAsia="宋体" w:cs="宋体"/>
          <w:sz w:val="24"/>
          <w:szCs w:val="24"/>
        </w:rPr>
        <w:t>，正面为表格主体，背面为填写说明，两面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均应</w:t>
      </w:r>
      <w:r>
        <w:rPr>
          <w:rFonts w:hint="eastAsia" w:ascii="宋体" w:hAnsi="宋体" w:eastAsia="宋体" w:cs="宋体"/>
          <w:sz w:val="24"/>
          <w:szCs w:val="24"/>
        </w:rPr>
        <w:t>在指定位置加盖公章并签字。</w:t>
      </w:r>
    </w:p>
    <w:p>
      <w:pPr>
        <w:spacing w:line="360" w:lineRule="auto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6、每个报价产品单独填写一张表格，上述内容填写有误的，询价方有权视相应分包的报价为无效报价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我公司已详细阅读本填表须知，并对所填内容的真实性作出保证。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pStyle w:val="2"/>
      </w:pPr>
    </w:p>
    <w:p>
      <w:pPr>
        <w:pStyle w:val="2"/>
      </w:pPr>
    </w:p>
    <w:p>
      <w:pPr>
        <w:pStyle w:val="2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467D85C"/>
    <w:multiLevelType w:val="singleLevel"/>
    <w:tmpl w:val="F467D8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6323DE"/>
    <w:rsid w:val="0DA913D0"/>
    <w:rsid w:val="1045477D"/>
    <w:rsid w:val="10803B01"/>
    <w:rsid w:val="13B2036B"/>
    <w:rsid w:val="201C46E4"/>
    <w:rsid w:val="2511423F"/>
    <w:rsid w:val="28E02674"/>
    <w:rsid w:val="2AED5425"/>
    <w:rsid w:val="3287727C"/>
    <w:rsid w:val="446323DE"/>
    <w:rsid w:val="462758C4"/>
    <w:rsid w:val="4EF72F8A"/>
    <w:rsid w:val="55245A74"/>
    <w:rsid w:val="55C86575"/>
    <w:rsid w:val="5B5D781F"/>
    <w:rsid w:val="66A6095D"/>
    <w:rsid w:val="75340E01"/>
    <w:rsid w:val="7A7302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2019-09-19T07:36:00Z</dcterms:created>
  <dc:creator>廖佳</dc:creator>
  <cp:lastModifiedBy>廖佳</cp:lastModifiedBy>
  <dcterms:modified xsi:type="dcterms:W3CDTF">2019-11-04T07:00:53Z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