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3B15B7" w:rsidRPr="009917FC" w:rsidTr="007C21B9">
        <w:tc>
          <w:tcPr>
            <w:tcW w:w="8296" w:type="dxa"/>
            <w:gridSpan w:val="5"/>
          </w:tcPr>
          <w:p w:rsidR="003B15B7" w:rsidRPr="009917FC" w:rsidRDefault="003B15B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B15B7" w:rsidRPr="009917FC" w:rsidRDefault="003B15B7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 w:hint="eastAsia"/>
                <w:sz w:val="28"/>
                <w:szCs w:val="28"/>
              </w:rPr>
              <w:t>梯度</w:t>
            </w:r>
            <w:r w:rsidRPr="00A54FB1">
              <w:rPr>
                <w:rFonts w:ascii="宋体" w:eastAsia="宋体" w:hAnsi="宋体"/>
                <w:sz w:val="28"/>
                <w:szCs w:val="28"/>
              </w:rPr>
              <w:t>PCR</w:t>
            </w:r>
          </w:p>
          <w:p w:rsidR="003B15B7" w:rsidRPr="009917FC" w:rsidRDefault="003B15B7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3372BD" w:rsidRPr="009917FC" w:rsidTr="007C0E4C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9917FC" w:rsidRDefault="003B15B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夏老师</w:t>
            </w: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A54FB1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8912835717</w:t>
            </w: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3B15B7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C0E4C" w:rsidRPr="009917FC" w:rsidRDefault="003B15B7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40000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54FB1" w:rsidRPr="00A54FB1">
              <w:rPr>
                <w:rFonts w:ascii="宋体" w:eastAsia="宋体" w:hAnsi="宋体"/>
                <w:sz w:val="28"/>
                <w:szCs w:val="28"/>
              </w:rPr>
              <w:t>用于体外核酸片段扩增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54FB1" w:rsidRPr="00A54FB1" w:rsidRDefault="00A54FB1" w:rsidP="00A54FB1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1.标准反应模板：96孔´0.2ml</w:t>
            </w:r>
          </w:p>
          <w:p w:rsidR="00A54FB1" w:rsidRPr="00A54FB1" w:rsidRDefault="00A54FB1" w:rsidP="00A54FB1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2.*最大升温和降温速率同时达到：4℃每秒;温度范围：   4-100℃</w:t>
            </w:r>
          </w:p>
          <w:p w:rsidR="00A54FB1" w:rsidRPr="00A54FB1" w:rsidRDefault="00A54FB1" w:rsidP="00A54FB1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3.*温度梯度：同时运行8排动态温度梯度</w:t>
            </w:r>
          </w:p>
          <w:p w:rsidR="00A54FB1" w:rsidRPr="00A54FB1" w:rsidRDefault="00A54FB1" w:rsidP="00A54FB1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4.温度梯度范围：30-100℃</w:t>
            </w:r>
          </w:p>
          <w:p w:rsidR="00A54FB1" w:rsidRPr="00A54FB1" w:rsidRDefault="00A54FB1" w:rsidP="00A54FB1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5.*温度梯度跨度最大25℃，最小1℃</w:t>
            </w:r>
          </w:p>
          <w:p w:rsidR="00A54FB1" w:rsidRPr="00A54FB1" w:rsidRDefault="00A54FB1" w:rsidP="00A54FB1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6.*5.7"高分辨率超大彩色液晶显示屏，且主界面上单独设置有孵育功能键</w:t>
            </w:r>
          </w:p>
          <w:p w:rsidR="00A54FB1" w:rsidRPr="00A54FB1" w:rsidRDefault="00A54FB1" w:rsidP="00A54FB1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7.*机器配套有塑料模块支撑框用于支撑少量单管实验</w:t>
            </w:r>
          </w:p>
          <w:p w:rsidR="00A54FB1" w:rsidRPr="00A54FB1" w:rsidRDefault="00A54FB1" w:rsidP="00A54FB1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8.用户可设置休眠模式使其更节电</w:t>
            </w:r>
          </w:p>
          <w:p w:rsidR="00A54FB1" w:rsidRPr="00A54FB1" w:rsidRDefault="00A54FB1" w:rsidP="00A54FB1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9.接口：1个USB，可存储500个用户程序</w:t>
            </w:r>
          </w:p>
          <w:p w:rsidR="00F06A8F" w:rsidRPr="00F06A8F" w:rsidRDefault="00A54FB1" w:rsidP="003B15B7">
            <w:pPr>
              <w:rPr>
                <w:rFonts w:ascii="宋体" w:eastAsia="宋体" w:hAnsi="宋体"/>
                <w:sz w:val="28"/>
                <w:szCs w:val="28"/>
              </w:rPr>
            </w:pPr>
            <w:r w:rsidRPr="00A54FB1">
              <w:rPr>
                <w:rFonts w:ascii="宋体" w:eastAsia="宋体" w:hAnsi="宋体"/>
                <w:sz w:val="28"/>
                <w:szCs w:val="28"/>
              </w:rPr>
              <w:t>10.自适应压力热盖，可适应多种规格的PCR管</w:t>
            </w:r>
            <w:r w:rsidR="009917FC"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  <w:r w:rsidR="003B15B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F06A8F" w:rsidP="003B15B7">
      <w:pPr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3B15B7"/>
    <w:rsid w:val="007C0E4C"/>
    <w:rsid w:val="0085369C"/>
    <w:rsid w:val="009917FC"/>
    <w:rsid w:val="00A54FB1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8B0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3</cp:revision>
  <dcterms:created xsi:type="dcterms:W3CDTF">2023-11-07T07:51:00Z</dcterms:created>
  <dcterms:modified xsi:type="dcterms:W3CDTF">2023-11-07T08:02:00Z</dcterms:modified>
</cp:coreProperties>
</file>