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722"/>
        <w:gridCol w:w="1701"/>
        <w:gridCol w:w="2205"/>
      </w:tblGrid>
      <w:tr w:rsidR="009917FC" w:rsidRPr="009917FC" w:rsidTr="0080718C">
        <w:tc>
          <w:tcPr>
            <w:tcW w:w="1668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722" w:type="dxa"/>
          </w:tcPr>
          <w:p w:rsidR="009917FC" w:rsidRPr="009917FC" w:rsidRDefault="0080718C">
            <w:pPr>
              <w:rPr>
                <w:rFonts w:ascii="宋体" w:eastAsia="宋体" w:hAnsi="宋体"/>
                <w:sz w:val="28"/>
                <w:szCs w:val="28"/>
              </w:rPr>
            </w:pPr>
            <w:r w:rsidRPr="0080718C">
              <w:rPr>
                <w:rFonts w:ascii="宋体" w:eastAsia="宋体" w:hAnsi="宋体" w:hint="eastAsia"/>
                <w:sz w:val="28"/>
                <w:szCs w:val="28"/>
              </w:rPr>
              <w:t>超微量分光光度计</w:t>
            </w:r>
          </w:p>
        </w:tc>
        <w:tc>
          <w:tcPr>
            <w:tcW w:w="1701" w:type="dxa"/>
          </w:tcPr>
          <w:p w:rsidR="009917FC" w:rsidRPr="009917FC" w:rsidRDefault="00BD0549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9917FC" w:rsidRPr="009917FC" w:rsidRDefault="00BD0549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4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5231FD" w:rsidRPr="009917FC" w:rsidRDefault="005231F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用于生物样本检测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4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56171B" w:rsidRPr="0056171B" w:rsidRDefault="0056171B" w:rsidP="005231FD">
            <w:pPr>
              <w:spacing w:line="240" w:lineRule="exact"/>
              <w:rPr>
                <w:szCs w:val="24"/>
              </w:rPr>
            </w:pPr>
            <w:r w:rsidRPr="0056171B">
              <w:rPr>
                <w:rFonts w:hint="eastAsia"/>
                <w:szCs w:val="24"/>
              </w:rPr>
              <w:t>1.样品体积：0.5-2ul；</w:t>
            </w:r>
          </w:p>
          <w:p w:rsidR="0056171B" w:rsidRPr="0056171B" w:rsidRDefault="0056171B" w:rsidP="005231FD">
            <w:pPr>
              <w:spacing w:line="240" w:lineRule="exact"/>
              <w:outlineLvl w:val="0"/>
              <w:rPr>
                <w:szCs w:val="24"/>
              </w:rPr>
            </w:pPr>
            <w:r w:rsidRPr="0056171B">
              <w:rPr>
                <w:rFonts w:hint="eastAsia"/>
                <w:szCs w:val="24"/>
              </w:rPr>
              <w:t>2.波长范围 190-840nm；</w:t>
            </w:r>
          </w:p>
          <w:p w:rsidR="0056171B" w:rsidRPr="00A13035" w:rsidRDefault="0056171B" w:rsidP="005231FD">
            <w:pPr>
              <w:spacing w:line="240" w:lineRule="exact"/>
              <w:rPr>
                <w:szCs w:val="24"/>
              </w:rPr>
            </w:pPr>
            <w:r w:rsidRPr="00A13035">
              <w:rPr>
                <w:rFonts w:hint="eastAsia"/>
                <w:szCs w:val="24"/>
              </w:rPr>
              <w:t>3.波长精度0.26nm；</w:t>
            </w:r>
          </w:p>
          <w:p w:rsidR="0056171B" w:rsidRPr="00A13035" w:rsidRDefault="0056171B" w:rsidP="005231FD">
            <w:pPr>
              <w:spacing w:line="240" w:lineRule="exact"/>
              <w:rPr>
                <w:szCs w:val="24"/>
              </w:rPr>
            </w:pPr>
            <w:r w:rsidRPr="00A13035">
              <w:rPr>
                <w:rFonts w:hint="eastAsia"/>
                <w:szCs w:val="24"/>
              </w:rPr>
              <w:t>4.光谱精度，&lt;1.2nm</w:t>
            </w:r>
            <w:r w:rsidRPr="00A13035">
              <w:rPr>
                <w:szCs w:val="24"/>
              </w:rPr>
              <w:t xml:space="preserve">(FWHM at Hg </w:t>
            </w:r>
            <w:r w:rsidRPr="00A13035">
              <w:rPr>
                <w:rFonts w:hint="eastAsia"/>
                <w:szCs w:val="24"/>
              </w:rPr>
              <w:t>253.7</w:t>
            </w:r>
            <w:r w:rsidRPr="00A13035">
              <w:rPr>
                <w:szCs w:val="24"/>
              </w:rPr>
              <w:t>nm)</w:t>
            </w:r>
          </w:p>
          <w:p w:rsidR="0056171B" w:rsidRPr="00A13035" w:rsidRDefault="0056171B" w:rsidP="005231FD">
            <w:pPr>
              <w:spacing w:line="240" w:lineRule="exact"/>
              <w:rPr>
                <w:szCs w:val="24"/>
              </w:rPr>
            </w:pPr>
            <w:r w:rsidRPr="00A13035">
              <w:rPr>
                <w:rFonts w:hint="eastAsia"/>
                <w:szCs w:val="24"/>
              </w:rPr>
              <w:t>5.检测器像素3648</w:t>
            </w:r>
          </w:p>
          <w:p w:rsidR="0056171B" w:rsidRPr="00A13035" w:rsidRDefault="0056171B" w:rsidP="005231FD">
            <w:pPr>
              <w:spacing w:line="240" w:lineRule="exact"/>
              <w:rPr>
                <w:szCs w:val="24"/>
              </w:rPr>
            </w:pPr>
            <w:r w:rsidRPr="00A13035">
              <w:rPr>
                <w:rFonts w:hint="eastAsia"/>
                <w:szCs w:val="24"/>
              </w:rPr>
              <w:t>6. 光源：</w:t>
            </w:r>
            <w:proofErr w:type="gramStart"/>
            <w:r w:rsidRPr="00A13035">
              <w:rPr>
                <w:rFonts w:hint="eastAsia"/>
                <w:szCs w:val="24"/>
              </w:rPr>
              <w:t>氙</w:t>
            </w:r>
            <w:proofErr w:type="gramEnd"/>
            <w:r w:rsidRPr="00A13035">
              <w:rPr>
                <w:rFonts w:hint="eastAsia"/>
                <w:szCs w:val="24"/>
              </w:rPr>
              <w:t>闪灯;</w:t>
            </w:r>
          </w:p>
          <w:p w:rsidR="0056171B" w:rsidRPr="00A13035" w:rsidRDefault="0056171B" w:rsidP="005231FD">
            <w:pPr>
              <w:spacing w:line="240" w:lineRule="exact"/>
              <w:rPr>
                <w:szCs w:val="24"/>
              </w:rPr>
            </w:pPr>
            <w:r w:rsidRPr="00A13035">
              <w:rPr>
                <w:rFonts w:hint="eastAsia"/>
                <w:szCs w:val="24"/>
              </w:rPr>
              <w:t>7..光吸收精度 0.003abs（1mm 光程）；吸收范围0.02-150OD；</w:t>
            </w:r>
          </w:p>
          <w:p w:rsidR="0056171B" w:rsidRPr="00A13035" w:rsidRDefault="0056171B" w:rsidP="005231FD">
            <w:pPr>
              <w:spacing w:line="240" w:lineRule="exact"/>
              <w:rPr>
                <w:szCs w:val="24"/>
              </w:rPr>
            </w:pPr>
            <w:r w:rsidRPr="00A13035">
              <w:rPr>
                <w:rFonts w:hint="eastAsia"/>
                <w:szCs w:val="24"/>
              </w:rPr>
              <w:t>8.测量范围2-7500ng/</w:t>
            </w:r>
            <w:proofErr w:type="spellStart"/>
            <w:r w:rsidRPr="00A13035">
              <w:rPr>
                <w:rFonts w:hint="eastAsia"/>
                <w:szCs w:val="24"/>
              </w:rPr>
              <w:t>ul</w:t>
            </w:r>
            <w:proofErr w:type="spellEnd"/>
            <w:r w:rsidRPr="00A13035">
              <w:rPr>
                <w:rFonts w:hint="eastAsia"/>
                <w:szCs w:val="24"/>
              </w:rPr>
              <w:t>（ds DNA）</w:t>
            </w:r>
          </w:p>
          <w:p w:rsidR="0056171B" w:rsidRPr="00A13035" w:rsidRDefault="0056171B" w:rsidP="005231FD">
            <w:pPr>
              <w:spacing w:line="240" w:lineRule="exact"/>
              <w:rPr>
                <w:szCs w:val="24"/>
              </w:rPr>
            </w:pPr>
            <w:r w:rsidRPr="00A13035">
              <w:rPr>
                <w:rFonts w:hint="eastAsia"/>
                <w:szCs w:val="24"/>
              </w:rPr>
              <w:t>9.测量时间&lt;5s, 快速模式1s；</w:t>
            </w:r>
          </w:p>
          <w:p w:rsidR="0056171B" w:rsidRPr="00A13035" w:rsidRDefault="0056171B" w:rsidP="005231FD">
            <w:pPr>
              <w:spacing w:line="240" w:lineRule="exact"/>
              <w:rPr>
                <w:szCs w:val="24"/>
              </w:rPr>
            </w:pPr>
            <w:r w:rsidRPr="00A13035">
              <w:rPr>
                <w:rFonts w:hint="eastAsia"/>
                <w:szCs w:val="24"/>
              </w:rPr>
              <w:t>10.样品基座316L不锈钢，石英光纤（或选择陶瓷基座适合强酸、强碱等）</w:t>
            </w:r>
          </w:p>
          <w:p w:rsidR="0056171B" w:rsidRPr="00A13035" w:rsidRDefault="0056171B" w:rsidP="005231FD">
            <w:pPr>
              <w:spacing w:line="240" w:lineRule="exact"/>
              <w:outlineLvl w:val="0"/>
              <w:rPr>
                <w:szCs w:val="24"/>
              </w:rPr>
            </w:pPr>
            <w:r w:rsidRPr="00A13035">
              <w:rPr>
                <w:rFonts w:hint="eastAsia"/>
                <w:szCs w:val="24"/>
              </w:rPr>
              <w:t>11.欧盟CE认证</w:t>
            </w:r>
          </w:p>
          <w:p w:rsidR="0056171B" w:rsidRPr="00A13035" w:rsidRDefault="0056171B" w:rsidP="005231FD">
            <w:pPr>
              <w:spacing w:line="240" w:lineRule="exact"/>
              <w:outlineLvl w:val="0"/>
              <w:rPr>
                <w:szCs w:val="24"/>
              </w:rPr>
            </w:pPr>
            <w:r w:rsidRPr="00A13035">
              <w:rPr>
                <w:rFonts w:hint="eastAsia"/>
                <w:szCs w:val="24"/>
              </w:rPr>
              <w:t>12.强大的应用功能软件包含（DNA、RNA、寡核苷酸、PCR产物、杂交探针、BCA\Bradford\Lowry检测蛋白、Cy-dye标记效率，可以检测Cy3，Cy5和Alexa等荧光标记染料），细胞浓度，全光谱扫描等模块；</w:t>
            </w:r>
          </w:p>
          <w:p w:rsidR="0056171B" w:rsidRPr="00A13035" w:rsidRDefault="0056171B" w:rsidP="0042683B">
            <w:pPr>
              <w:spacing w:line="240" w:lineRule="exact"/>
              <w:outlineLvl w:val="0"/>
              <w:rPr>
                <w:szCs w:val="24"/>
              </w:rPr>
            </w:pPr>
            <w:r w:rsidRPr="00A13035">
              <w:rPr>
                <w:rFonts w:hint="eastAsia"/>
                <w:szCs w:val="24"/>
              </w:rPr>
              <w:t>13．专业的软件包含图谱JPG直接导出功能、全波长自动寻峰功能、测量数据自动跟踪保存功能</w:t>
            </w:r>
          </w:p>
          <w:p w:rsidR="009917FC" w:rsidRPr="00A13035" w:rsidRDefault="0042683B" w:rsidP="0042683B">
            <w:pPr>
              <w:spacing w:line="240" w:lineRule="exact"/>
              <w:rPr>
                <w:szCs w:val="24"/>
              </w:rPr>
            </w:pPr>
            <w:r w:rsidRPr="00A13035">
              <w:rPr>
                <w:rFonts w:hint="eastAsia"/>
                <w:szCs w:val="24"/>
              </w:rPr>
              <w:t>配备主机、电脑、电源适配器、数据线、软件光盘（内含说明书和标准培训视频）、校准液</w:t>
            </w:r>
          </w:p>
          <w:p w:rsidR="00F06A8F" w:rsidRPr="00F06A8F" w:rsidRDefault="009917FC" w:rsidP="00BD0549">
            <w:pPr>
              <w:rPr>
                <w:rFonts w:ascii="宋体" w:eastAsia="宋体" w:hAnsi="宋体"/>
                <w:sz w:val="28"/>
                <w:szCs w:val="28"/>
              </w:rPr>
            </w:pPr>
            <w:r w:rsidRPr="00A13035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BD054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BD054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B4" w:rsidRDefault="009248B4" w:rsidP="003674E3">
      <w:r>
        <w:separator/>
      </w:r>
    </w:p>
  </w:endnote>
  <w:endnote w:type="continuationSeparator" w:id="0">
    <w:p w:rsidR="009248B4" w:rsidRDefault="009248B4" w:rsidP="0036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B4" w:rsidRDefault="009248B4" w:rsidP="003674E3">
      <w:r>
        <w:separator/>
      </w:r>
    </w:p>
  </w:footnote>
  <w:footnote w:type="continuationSeparator" w:id="0">
    <w:p w:rsidR="009248B4" w:rsidRDefault="009248B4" w:rsidP="0036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C591A"/>
    <w:rsid w:val="0011746F"/>
    <w:rsid w:val="00170A6A"/>
    <w:rsid w:val="003372BD"/>
    <w:rsid w:val="003674E3"/>
    <w:rsid w:val="003E125D"/>
    <w:rsid w:val="0042683B"/>
    <w:rsid w:val="00452640"/>
    <w:rsid w:val="004D6AD2"/>
    <w:rsid w:val="005231FD"/>
    <w:rsid w:val="0056171B"/>
    <w:rsid w:val="006041E6"/>
    <w:rsid w:val="00712FB2"/>
    <w:rsid w:val="007971AD"/>
    <w:rsid w:val="007C0E4C"/>
    <w:rsid w:val="0080718C"/>
    <w:rsid w:val="0085369C"/>
    <w:rsid w:val="009248B4"/>
    <w:rsid w:val="009917FC"/>
    <w:rsid w:val="00A13035"/>
    <w:rsid w:val="00BD0549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6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74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74E3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5231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231FD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6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74E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74E3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5231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231F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10</cp:revision>
  <dcterms:created xsi:type="dcterms:W3CDTF">2019-11-26T06:51:00Z</dcterms:created>
  <dcterms:modified xsi:type="dcterms:W3CDTF">2019-11-29T11:10:00Z</dcterms:modified>
</cp:coreProperties>
</file>