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9917FC" w:rsidRPr="009917FC" w:rsidRDefault="002566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显微注射仪</w:t>
            </w:r>
          </w:p>
        </w:tc>
        <w:tc>
          <w:tcPr>
            <w:tcW w:w="1701" w:type="dxa"/>
          </w:tcPr>
          <w:p w:rsidR="009917FC" w:rsidRPr="009917FC" w:rsidRDefault="00590650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917FC" w:rsidRPr="009917FC" w:rsidRDefault="00590650" w:rsidP="0025664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9917FC" w:rsidRPr="00590650" w:rsidTr="004A38F8">
        <w:trPr>
          <w:trHeight w:val="673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256643">
              <w:rPr>
                <w:rFonts w:ascii="宋体" w:eastAsia="宋体" w:hAnsi="宋体" w:hint="eastAsia"/>
                <w:sz w:val="28"/>
                <w:szCs w:val="28"/>
              </w:rPr>
              <w:t>对斑马鱼进行功能基因修饰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770335" w:rsidRDefault="009917FC" w:rsidP="00770335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770335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</w:rPr>
              <w:t>1、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放大倍数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10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x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—80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x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（1x物镜）。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2、变倍比≥8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 xml:space="preserve"> : 1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，连续变倍。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3、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10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×目镜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: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FOV≥23，可调屈光度。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4、1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x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平场复消色差物镜，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工作距离≥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75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mm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5、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底座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: 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专业透射光底座可做</w:t>
            </w:r>
            <w:proofErr w:type="gramStart"/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斜照明</w:t>
            </w:r>
            <w:proofErr w:type="gramEnd"/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6、视场范围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 xml:space="preserve">: Ø 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48.6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 xml:space="preserve"> mm 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—6</w:t>
            </w:r>
            <w:r w:rsidRPr="00770335">
              <w:rPr>
                <w:rFonts w:ascii="宋体" w:eastAsia="宋体" w:hAnsi="宋体"/>
                <w:kern w:val="0"/>
                <w:sz w:val="24"/>
                <w:szCs w:val="24"/>
              </w:rPr>
              <w:t>mm</w:t>
            </w:r>
            <w:r w:rsidRPr="00770335">
              <w:rPr>
                <w:rFonts w:ascii="宋体" w:eastAsia="宋体" w:hAnsi="宋体" w:hint="eastAsia"/>
                <w:kern w:val="0"/>
                <w:sz w:val="24"/>
                <w:szCs w:val="24"/>
              </w:rPr>
              <w:t>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7、输入压力 :100psi (0-690kPa)。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8、输出压力: 0-100psi可调 (0-690 </w:t>
            </w:r>
            <w:proofErr w:type="spellStart"/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kPa</w:t>
            </w:r>
            <w:proofErr w:type="spellEnd"/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)。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9、输出压力:脉冲范围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5ms-60s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；电磁阀调节的最小时间约5ms。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10、平衡压力范围(BPU): 0-15psi(0-100kpa)。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输出脉冲设定: 通过前面板刻度盘调节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脉冲精度: 0.4%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操作模式: 连续气体输出，定时脉冲时间控制气体流量输出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7757F" w:rsidRPr="00770335" w:rsidRDefault="0047757F" w:rsidP="0077033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控制方式:面板按钮开关，外部TTL输入信号，脚踏开关或其他手动开关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与显微操纵器及压电操作仪进行细胞注射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16、</w:t>
            </w:r>
            <w:r w:rsidRPr="00770335">
              <w:rPr>
                <w:rFonts w:ascii="宋体" w:eastAsia="宋体" w:hAnsi="宋体" w:cs="宋体"/>
                <w:kern w:val="0"/>
                <w:sz w:val="24"/>
                <w:szCs w:val="24"/>
              </w:rPr>
              <w:t>推荐的气体: 氮气或清洁干燥压缩空气(内置输入气体过滤器)</w:t>
            </w:r>
            <w:r w:rsidRPr="0077033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47757F" w:rsidRPr="00770335" w:rsidRDefault="0047757F" w:rsidP="00770335">
            <w:pPr>
              <w:pStyle w:val="a6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</w:rPr>
            </w:pPr>
            <w:r w:rsidRPr="00770335">
              <w:rPr>
                <w:rFonts w:ascii="宋体" w:hAnsi="宋体" w:cs="宋体" w:hint="eastAsia"/>
              </w:rPr>
              <w:t>17、</w:t>
            </w:r>
            <w:r w:rsidRPr="00770335">
              <w:rPr>
                <w:rFonts w:ascii="宋体" w:hAnsi="宋体" w:cs="宋体"/>
              </w:rPr>
              <w:t>粗调：移动距离：X轴37mm、Y轴20 mm、Z轴20mm。精度：每轴0.1mm</w:t>
            </w:r>
            <w:r w:rsidRPr="00770335">
              <w:rPr>
                <w:rFonts w:ascii="宋体" w:hAnsi="宋体" w:cs="宋体" w:hint="eastAsia"/>
              </w:rPr>
              <w:t>。</w:t>
            </w:r>
          </w:p>
          <w:p w:rsidR="0047757F" w:rsidRPr="00770335" w:rsidRDefault="0047757F" w:rsidP="00770335">
            <w:pPr>
              <w:pStyle w:val="a6"/>
              <w:widowControl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宋体" w:hAnsi="宋体" w:cs="宋体"/>
              </w:rPr>
            </w:pPr>
            <w:r w:rsidRPr="00770335">
              <w:rPr>
                <w:rFonts w:ascii="宋体" w:hAnsi="宋体" w:cs="宋体" w:hint="eastAsia"/>
              </w:rPr>
              <w:t>18、</w:t>
            </w:r>
            <w:r w:rsidRPr="00770335">
              <w:rPr>
                <w:rFonts w:ascii="宋体" w:hAnsi="宋体" w:cs="宋体"/>
              </w:rPr>
              <w:t>微调：移动距离：X轴10 mm。精度：0.01mm</w:t>
            </w:r>
            <w:r w:rsidRPr="00770335">
              <w:rPr>
                <w:rFonts w:ascii="宋体" w:hAnsi="宋体" w:cs="宋体" w:hint="eastAsia"/>
              </w:rPr>
              <w:t>。</w:t>
            </w:r>
          </w:p>
          <w:p w:rsidR="00401A98" w:rsidRPr="00770335" w:rsidRDefault="00401A98" w:rsidP="00770335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401A98" w:rsidRPr="00770335" w:rsidRDefault="00401A98" w:rsidP="00770335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770335" w:rsidRDefault="009917FC" w:rsidP="00590650">
            <w:pPr>
              <w:adjustRightInd w:val="0"/>
              <w:snapToGrid w:val="0"/>
              <w:rPr>
                <w:rFonts w:ascii="宋体" w:eastAsia="宋体" w:hAnsi="宋体"/>
                <w:sz w:val="28"/>
                <w:szCs w:val="28"/>
              </w:rPr>
            </w:pPr>
            <w:r w:rsidRPr="00770335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59065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590650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75" w:rsidRDefault="00B37775" w:rsidP="0047757F">
      <w:r>
        <w:separator/>
      </w:r>
    </w:p>
  </w:endnote>
  <w:endnote w:type="continuationSeparator" w:id="0">
    <w:p w:rsidR="00B37775" w:rsidRDefault="00B37775" w:rsidP="0047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75" w:rsidRDefault="00B37775" w:rsidP="0047757F">
      <w:r>
        <w:separator/>
      </w:r>
    </w:p>
  </w:footnote>
  <w:footnote w:type="continuationSeparator" w:id="0">
    <w:p w:rsidR="00B37775" w:rsidRDefault="00B37775" w:rsidP="00477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82C7"/>
    <w:multiLevelType w:val="singleLevel"/>
    <w:tmpl w:val="583E82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3735B"/>
    <w:rsid w:val="001A2329"/>
    <w:rsid w:val="00256643"/>
    <w:rsid w:val="002568C3"/>
    <w:rsid w:val="003372BD"/>
    <w:rsid w:val="004012C0"/>
    <w:rsid w:val="00401A98"/>
    <w:rsid w:val="0047757F"/>
    <w:rsid w:val="004A38F8"/>
    <w:rsid w:val="00590650"/>
    <w:rsid w:val="00770335"/>
    <w:rsid w:val="007C0E4C"/>
    <w:rsid w:val="0085369C"/>
    <w:rsid w:val="009917FC"/>
    <w:rsid w:val="00AE3AD4"/>
    <w:rsid w:val="00B3777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5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57F"/>
    <w:rPr>
      <w:sz w:val="18"/>
      <w:szCs w:val="18"/>
    </w:rPr>
  </w:style>
  <w:style w:type="paragraph" w:styleId="a6">
    <w:name w:val="Normal (Web)"/>
    <w:basedOn w:val="a"/>
    <w:rsid w:val="004775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77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75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7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757F"/>
    <w:rPr>
      <w:sz w:val="18"/>
      <w:szCs w:val="18"/>
    </w:rPr>
  </w:style>
  <w:style w:type="paragraph" w:styleId="a6">
    <w:name w:val="Normal (Web)"/>
    <w:basedOn w:val="a"/>
    <w:rsid w:val="0047757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8</cp:revision>
  <dcterms:created xsi:type="dcterms:W3CDTF">2019-12-09T02:44:00Z</dcterms:created>
  <dcterms:modified xsi:type="dcterms:W3CDTF">2019-12-10T08:28:00Z</dcterms:modified>
</cp:coreProperties>
</file>