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9917FC" w:rsidP="009917FC">
      <w:pPr>
        <w:jc w:val="center"/>
        <w:rPr>
          <w:rFonts w:ascii="宋体" w:eastAsia="宋体" w:hAnsi="宋体"/>
          <w:sz w:val="32"/>
          <w:szCs w:val="32"/>
        </w:rPr>
      </w:pPr>
    </w:p>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8296"/>
      </w:tblGrid>
      <w:tr w:rsidR="00F562A4" w:rsidRPr="009917FC" w:rsidTr="00EA7F20">
        <w:tc>
          <w:tcPr>
            <w:tcW w:w="8296" w:type="dxa"/>
          </w:tcPr>
          <w:p w:rsidR="00F562A4" w:rsidRPr="009917FC" w:rsidRDefault="00F562A4" w:rsidP="009917FC">
            <w:pPr>
              <w:rPr>
                <w:rFonts w:ascii="宋体" w:eastAsia="宋体" w:hAnsi="宋体"/>
                <w:sz w:val="28"/>
                <w:szCs w:val="28"/>
              </w:rPr>
            </w:pPr>
            <w:r w:rsidRPr="009917FC">
              <w:rPr>
                <w:rFonts w:ascii="宋体" w:eastAsia="宋体" w:hAnsi="宋体" w:hint="eastAsia"/>
                <w:sz w:val="28"/>
                <w:szCs w:val="28"/>
              </w:rPr>
              <w:t>产品名称</w:t>
            </w:r>
          </w:p>
          <w:p w:rsidR="00F562A4" w:rsidRPr="009917FC" w:rsidRDefault="00F562A4">
            <w:pPr>
              <w:rPr>
                <w:rFonts w:ascii="宋体" w:eastAsia="宋体" w:hAnsi="宋体"/>
                <w:sz w:val="28"/>
                <w:szCs w:val="28"/>
              </w:rPr>
            </w:pPr>
            <w:bookmarkStart w:id="0" w:name="_GoBack"/>
            <w:r w:rsidRPr="00CB0B95">
              <w:rPr>
                <w:rFonts w:ascii="宋体" w:eastAsia="宋体" w:hAnsi="宋体" w:hint="eastAsia"/>
                <w:sz w:val="28"/>
                <w:szCs w:val="28"/>
              </w:rPr>
              <w:t>教学互动一体机</w:t>
            </w:r>
          </w:p>
          <w:bookmarkEnd w:id="0"/>
          <w:p w:rsidR="00F562A4" w:rsidRPr="009917FC" w:rsidRDefault="00F562A4" w:rsidP="00F06A8F">
            <w:pPr>
              <w:rPr>
                <w:rFonts w:ascii="宋体" w:eastAsia="宋体" w:hAnsi="宋体"/>
                <w:sz w:val="28"/>
                <w:szCs w:val="28"/>
              </w:rPr>
            </w:pPr>
            <w:r>
              <w:rPr>
                <w:rFonts w:ascii="宋体" w:eastAsia="宋体" w:hAnsi="宋体" w:hint="eastAsia"/>
                <w:sz w:val="28"/>
                <w:szCs w:val="28"/>
              </w:rPr>
              <w:t xml:space="preserve"> </w:t>
            </w:r>
          </w:p>
          <w:p w:rsidR="00F562A4" w:rsidRPr="00835F74" w:rsidRDefault="00F562A4" w:rsidP="00835F74">
            <w:pPr>
              <w:spacing w:before="180"/>
              <w:rPr>
                <w:rFonts w:ascii="宋体" w:eastAsia="宋体" w:hAnsi="宋体" w:cs="宋体"/>
                <w:color w:val="000000"/>
                <w:sz w:val="18"/>
                <w:szCs w:val="18"/>
              </w:rPr>
            </w:pPr>
            <w:r>
              <w:rPr>
                <w:rStyle w:val="show"/>
                <w:rFonts w:hint="eastAsia"/>
                <w:color w:val="000000"/>
                <w:sz w:val="18"/>
                <w:szCs w:val="18"/>
              </w:rPr>
              <w:t xml:space="preserve"> </w:t>
            </w:r>
          </w:p>
        </w:tc>
      </w:tr>
      <w:tr w:rsidR="009917FC" w:rsidRPr="009917FC" w:rsidTr="00D23E57">
        <w:trPr>
          <w:trHeight w:val="673"/>
        </w:trPr>
        <w:tc>
          <w:tcPr>
            <w:tcW w:w="8296" w:type="dxa"/>
          </w:tcPr>
          <w:p w:rsidR="009917FC" w:rsidRP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D23E57">
              <w:rPr>
                <w:rFonts w:ascii="宋体" w:eastAsia="宋体" w:hAnsi="宋体" w:hint="eastAsia"/>
                <w:sz w:val="28"/>
                <w:szCs w:val="28"/>
              </w:rPr>
              <w:t>日常</w:t>
            </w:r>
            <w:r w:rsidR="00CB0B95">
              <w:rPr>
                <w:rFonts w:ascii="宋体" w:eastAsia="宋体" w:hAnsi="宋体" w:hint="eastAsia"/>
                <w:sz w:val="28"/>
                <w:szCs w:val="28"/>
              </w:rPr>
              <w:t>教学</w:t>
            </w:r>
            <w:r w:rsidR="00D23E57">
              <w:rPr>
                <w:rFonts w:ascii="宋体" w:eastAsia="宋体" w:hAnsi="宋体" w:hint="eastAsia"/>
                <w:sz w:val="28"/>
                <w:szCs w:val="28"/>
              </w:rPr>
              <w:t>使用</w:t>
            </w:r>
          </w:p>
        </w:tc>
      </w:tr>
      <w:tr w:rsidR="009917FC" w:rsidRPr="009917FC" w:rsidTr="007C0E4C">
        <w:trPr>
          <w:trHeight w:val="7141"/>
        </w:trPr>
        <w:tc>
          <w:tcPr>
            <w:tcW w:w="8296" w:type="dxa"/>
          </w:tcPr>
          <w:p w:rsidR="009917FC" w:rsidRPr="009917FC" w:rsidRDefault="009917FC">
            <w:pPr>
              <w:rPr>
                <w:rFonts w:ascii="宋体" w:eastAsia="宋体" w:hAnsi="宋体"/>
                <w:sz w:val="28"/>
                <w:szCs w:val="28"/>
              </w:rPr>
            </w:pPr>
            <w:r w:rsidRPr="009917FC">
              <w:rPr>
                <w:rFonts w:ascii="宋体" w:eastAsia="宋体" w:hAnsi="宋体" w:hint="eastAsia"/>
                <w:sz w:val="28"/>
                <w:szCs w:val="28"/>
              </w:rPr>
              <w:t>参数要求：</w:t>
            </w:r>
            <w:r w:rsidR="00D23E57">
              <w:rPr>
                <w:rFonts w:ascii="宋体" w:eastAsia="宋体" w:hAnsi="宋体" w:hint="eastAsia"/>
                <w:sz w:val="28"/>
                <w:szCs w:val="28"/>
              </w:rPr>
              <w:t xml:space="preserve"> </w:t>
            </w:r>
          </w:p>
          <w:p w:rsidR="00D23E57" w:rsidRPr="00D23E57" w:rsidRDefault="00D23E57" w:rsidP="00D23E57">
            <w:pPr>
              <w:spacing w:line="360" w:lineRule="auto"/>
              <w:rPr>
                <w:rFonts w:ascii="宋体" w:eastAsia="宋体" w:hAnsi="宋体"/>
                <w:sz w:val="24"/>
                <w:szCs w:val="24"/>
              </w:rPr>
            </w:pPr>
            <w:r w:rsidRPr="00D23E57">
              <w:rPr>
                <w:rFonts w:ascii="宋体" w:eastAsia="宋体" w:hAnsi="宋体" w:hint="eastAsia"/>
                <w:sz w:val="24"/>
                <w:szCs w:val="24"/>
              </w:rPr>
              <w:t>硬件参数</w:t>
            </w:r>
          </w:p>
          <w:p w:rsidR="00D23E57" w:rsidRPr="00E90ED0" w:rsidRDefault="00E90ED0" w:rsidP="00E90ED0">
            <w:pPr>
              <w:spacing w:line="360" w:lineRule="auto"/>
              <w:ind w:firstLineChars="150" w:firstLine="360"/>
              <w:rPr>
                <w:rFonts w:ascii="宋体" w:eastAsia="宋体" w:hAnsi="宋体" w:cstheme="majorEastAsia"/>
                <w:sz w:val="24"/>
                <w:szCs w:val="24"/>
              </w:rPr>
            </w:pPr>
            <w:r>
              <w:rPr>
                <w:rFonts w:ascii="宋体" w:eastAsia="宋体" w:hAnsi="宋体" w:cstheme="majorEastAsia" w:hint="eastAsia"/>
                <w:sz w:val="24"/>
                <w:szCs w:val="24"/>
              </w:rPr>
              <w:t>1、</w:t>
            </w:r>
            <w:r w:rsidR="00D23E57" w:rsidRPr="00D23E57">
              <w:rPr>
                <w:rFonts w:ascii="宋体" w:eastAsia="宋体" w:hAnsi="宋体" w:cstheme="majorEastAsia" w:hint="eastAsia"/>
                <w:sz w:val="24"/>
                <w:szCs w:val="24"/>
              </w:rPr>
              <w:t>★屏幕尺寸，65英寸 LED 液晶A</w:t>
            </w:r>
            <w:proofErr w:type="gramStart"/>
            <w:r w:rsidR="00D23E57" w:rsidRPr="00D23E57">
              <w:rPr>
                <w:rFonts w:ascii="宋体" w:eastAsia="宋体" w:hAnsi="宋体" w:cstheme="majorEastAsia" w:hint="eastAsia"/>
                <w:sz w:val="24"/>
                <w:szCs w:val="24"/>
              </w:rPr>
              <w:t>规</w:t>
            </w:r>
            <w:proofErr w:type="gramEnd"/>
            <w:r w:rsidR="00D23E57" w:rsidRPr="00D23E57">
              <w:rPr>
                <w:rFonts w:ascii="宋体" w:eastAsia="宋体" w:hAnsi="宋体" w:cstheme="majorEastAsia" w:hint="eastAsia"/>
                <w:sz w:val="24"/>
                <w:szCs w:val="24"/>
              </w:rPr>
              <w:t>屏,显示比例满足：16:9（全屏）；可视角度：≥178度；物理分辨率：≥1920×1080；亮度：≥350cd/</w:t>
            </w:r>
            <w:r w:rsidR="00D23E57" w:rsidRPr="00D23E57">
              <w:rPr>
                <w:rFonts w:ascii="宋体" w:eastAsia="宋体" w:hAnsi="宋体" w:cs="宋体" w:hint="eastAsia"/>
                <w:sz w:val="24"/>
                <w:szCs w:val="24"/>
              </w:rPr>
              <w:t>㎡</w:t>
            </w:r>
            <w:r w:rsidR="00D23E57" w:rsidRPr="00D23E57">
              <w:rPr>
                <w:rFonts w:ascii="宋体" w:eastAsia="宋体" w:hAnsi="宋体" w:cs="微软雅黑" w:hint="eastAsia"/>
                <w:sz w:val="24"/>
                <w:szCs w:val="24"/>
              </w:rPr>
              <w:t>；对比度：≥</w:t>
            </w:r>
            <w:r w:rsidR="00D23E57" w:rsidRPr="00D23E57">
              <w:rPr>
                <w:rFonts w:ascii="宋体" w:eastAsia="宋体" w:hAnsi="宋体" w:cstheme="majorEastAsia" w:hint="eastAsia"/>
                <w:sz w:val="24"/>
                <w:szCs w:val="24"/>
              </w:rPr>
              <w:t>5000:1；采用≥4mm</w:t>
            </w:r>
            <w:proofErr w:type="gramStart"/>
            <w:r w:rsidR="00D23E57" w:rsidRPr="00D23E57">
              <w:rPr>
                <w:rFonts w:ascii="宋体" w:eastAsia="宋体" w:hAnsi="宋体" w:cstheme="majorEastAsia" w:hint="eastAsia"/>
                <w:sz w:val="24"/>
                <w:szCs w:val="24"/>
              </w:rPr>
              <w:t>厚防眩光</w:t>
            </w:r>
            <w:proofErr w:type="gramEnd"/>
            <w:r w:rsidR="00D23E57" w:rsidRPr="00D23E57">
              <w:rPr>
                <w:rFonts w:ascii="宋体" w:eastAsia="宋体" w:hAnsi="宋体" w:cstheme="majorEastAsia" w:hint="eastAsia"/>
                <w:sz w:val="24"/>
                <w:szCs w:val="24"/>
              </w:rPr>
              <w:t>钢化玻璃；</w:t>
            </w:r>
          </w:p>
          <w:p w:rsidR="00D23E57" w:rsidRPr="00D23E57" w:rsidRDefault="00E90ED0" w:rsidP="00D23E57">
            <w:pPr>
              <w:spacing w:line="360" w:lineRule="auto"/>
              <w:ind w:firstLineChars="150" w:firstLine="360"/>
              <w:rPr>
                <w:rFonts w:ascii="宋体" w:eastAsia="宋体" w:hAnsi="宋体" w:cstheme="majorEastAsia"/>
                <w:b/>
                <w:sz w:val="24"/>
                <w:szCs w:val="24"/>
              </w:rPr>
            </w:pPr>
            <w:r>
              <w:rPr>
                <w:rFonts w:ascii="宋体" w:eastAsia="宋体" w:hAnsi="宋体" w:cstheme="majorEastAsia" w:hint="eastAsia"/>
                <w:sz w:val="24"/>
                <w:szCs w:val="24"/>
              </w:rPr>
              <w:t>2、</w:t>
            </w:r>
            <w:r w:rsidR="00D23E57" w:rsidRPr="00D23E57">
              <w:rPr>
                <w:rFonts w:ascii="宋体" w:eastAsia="宋体" w:hAnsi="宋体" w:cstheme="majorEastAsia" w:hint="eastAsia"/>
                <w:sz w:val="24"/>
                <w:szCs w:val="24"/>
              </w:rPr>
              <w:t>整机屏幕采用钢化玻璃，使用1kg钢球，在2m及以上处自由落体撞击整机液晶显示屏幕的钢化玻璃，产品无损伤破裂，功能无异常</w:t>
            </w:r>
            <w:r w:rsidR="00D23E57" w:rsidRPr="00D23E57">
              <w:rPr>
                <w:rFonts w:ascii="宋体" w:eastAsia="宋体" w:hAnsi="宋体" w:cstheme="majorEastAsia" w:hint="eastAsia"/>
                <w:b/>
                <w:sz w:val="24"/>
                <w:szCs w:val="24"/>
              </w:rPr>
              <w:t>（提供国家广电质检中心检测报告复印件，加盖原厂公章）</w:t>
            </w:r>
          </w:p>
          <w:p w:rsidR="00D23E57" w:rsidRPr="00D23E57" w:rsidRDefault="00E90ED0" w:rsidP="00D23E57">
            <w:pPr>
              <w:spacing w:line="360" w:lineRule="auto"/>
              <w:ind w:firstLineChars="150" w:firstLine="360"/>
              <w:rPr>
                <w:rFonts w:ascii="宋体" w:eastAsia="宋体" w:hAnsi="宋体" w:cstheme="majorEastAsia"/>
                <w:sz w:val="24"/>
                <w:szCs w:val="24"/>
              </w:rPr>
            </w:pPr>
            <w:r>
              <w:rPr>
                <w:rFonts w:ascii="宋体" w:eastAsia="宋体" w:hAnsi="宋体" w:cstheme="majorEastAsia" w:hint="eastAsia"/>
                <w:sz w:val="24"/>
                <w:szCs w:val="24"/>
              </w:rPr>
              <w:t>3、</w:t>
            </w:r>
            <w:r w:rsidR="00D23E57" w:rsidRPr="00D23E57">
              <w:rPr>
                <w:rFonts w:ascii="宋体" w:eastAsia="宋体" w:hAnsi="宋体" w:cstheme="majorEastAsia" w:hint="eastAsia"/>
                <w:sz w:val="24"/>
                <w:szCs w:val="24"/>
              </w:rPr>
              <w:t>十点触控：整机全通道(安卓、windows以及电视信号)下均可实现十点书写</w:t>
            </w:r>
          </w:p>
          <w:p w:rsidR="00D23E57" w:rsidRPr="00D23E57" w:rsidRDefault="00E90ED0" w:rsidP="00D23E57">
            <w:pPr>
              <w:spacing w:line="360" w:lineRule="auto"/>
              <w:ind w:firstLineChars="200" w:firstLine="480"/>
              <w:rPr>
                <w:rFonts w:ascii="宋体" w:eastAsia="宋体" w:hAnsi="宋体" w:cstheme="majorEastAsia"/>
                <w:b/>
                <w:sz w:val="24"/>
                <w:szCs w:val="24"/>
              </w:rPr>
            </w:pPr>
            <w:r>
              <w:rPr>
                <w:rFonts w:ascii="宋体" w:eastAsia="宋体" w:hAnsi="宋体" w:cstheme="majorEastAsia" w:hint="eastAsia"/>
                <w:sz w:val="24"/>
                <w:szCs w:val="24"/>
              </w:rPr>
              <w:t>4、</w:t>
            </w:r>
            <w:r w:rsidR="00D23E57" w:rsidRPr="00D23E57">
              <w:rPr>
                <w:rFonts w:ascii="宋体" w:eastAsia="宋体" w:hAnsi="宋体" w:cstheme="majorEastAsia" w:hint="eastAsia"/>
                <w:sz w:val="24"/>
                <w:szCs w:val="24"/>
              </w:rPr>
              <w:t>整机电视开关、电脑开关和节能待机键三合一，操作便捷。</w:t>
            </w:r>
            <w:r w:rsidR="00D23E57" w:rsidRPr="00D23E57">
              <w:rPr>
                <w:rFonts w:ascii="宋体" w:eastAsia="宋体" w:hAnsi="宋体" w:cstheme="majorEastAsia" w:hint="eastAsia"/>
                <w:b/>
                <w:sz w:val="24"/>
                <w:szCs w:val="24"/>
              </w:rPr>
              <w:t>（提供国家广电质检中心检测报告复印件，加盖原厂公章）</w:t>
            </w:r>
          </w:p>
          <w:p w:rsidR="00D23E57" w:rsidRPr="00D23E57" w:rsidRDefault="00E90ED0" w:rsidP="00D23E57">
            <w:pPr>
              <w:spacing w:line="360" w:lineRule="auto"/>
              <w:ind w:firstLineChars="200" w:firstLine="480"/>
              <w:rPr>
                <w:rFonts w:ascii="宋体" w:eastAsia="宋体" w:hAnsi="宋体" w:cstheme="majorEastAsia"/>
                <w:b/>
                <w:sz w:val="24"/>
                <w:szCs w:val="24"/>
              </w:rPr>
            </w:pPr>
            <w:r>
              <w:rPr>
                <w:rFonts w:ascii="宋体" w:eastAsia="宋体" w:hAnsi="宋体" w:cstheme="majorEastAsia" w:hint="eastAsia"/>
                <w:sz w:val="24"/>
                <w:szCs w:val="24"/>
              </w:rPr>
              <w:t>5、</w:t>
            </w:r>
            <w:r w:rsidR="00D23E57" w:rsidRPr="00D23E57">
              <w:rPr>
                <w:rFonts w:ascii="宋体" w:eastAsia="宋体" w:hAnsi="宋体" w:cstheme="majorEastAsia" w:hint="eastAsia"/>
                <w:sz w:val="24"/>
                <w:szCs w:val="24"/>
              </w:rPr>
              <w:t>无需借助PC，整机可一键进行硬件自检，包括对系统硬盘、系统内存、触摸框、PC模块、光感系统等模块进行检测，并针对不同模块给出问题原因提示，支持直接扫描系统提供的</w:t>
            </w:r>
            <w:proofErr w:type="gramStart"/>
            <w:r w:rsidR="00D23E57" w:rsidRPr="00D23E57">
              <w:rPr>
                <w:rFonts w:ascii="宋体" w:eastAsia="宋体" w:hAnsi="宋体" w:cstheme="majorEastAsia" w:hint="eastAsia"/>
                <w:sz w:val="24"/>
                <w:szCs w:val="24"/>
              </w:rPr>
              <w:t>二维码进行</w:t>
            </w:r>
            <w:proofErr w:type="gramEnd"/>
            <w:r w:rsidR="00D23E57" w:rsidRPr="00D23E57">
              <w:rPr>
                <w:rFonts w:ascii="宋体" w:eastAsia="宋体" w:hAnsi="宋体" w:cstheme="majorEastAsia" w:hint="eastAsia"/>
                <w:sz w:val="24"/>
                <w:szCs w:val="24"/>
              </w:rPr>
              <w:t>在线客</w:t>
            </w:r>
            <w:proofErr w:type="gramStart"/>
            <w:r w:rsidR="00D23E57" w:rsidRPr="00D23E57">
              <w:rPr>
                <w:rFonts w:ascii="宋体" w:eastAsia="宋体" w:hAnsi="宋体" w:cstheme="majorEastAsia" w:hint="eastAsia"/>
                <w:sz w:val="24"/>
                <w:szCs w:val="24"/>
              </w:rPr>
              <w:t>服问题</w:t>
            </w:r>
            <w:proofErr w:type="gramEnd"/>
            <w:r w:rsidR="00D23E57" w:rsidRPr="00D23E57">
              <w:rPr>
                <w:rFonts w:ascii="宋体" w:eastAsia="宋体" w:hAnsi="宋体" w:cstheme="majorEastAsia" w:hint="eastAsia"/>
                <w:sz w:val="24"/>
                <w:szCs w:val="24"/>
              </w:rPr>
              <w:t>保修。</w:t>
            </w:r>
          </w:p>
          <w:p w:rsidR="00D23E57" w:rsidRPr="00D23E57" w:rsidRDefault="00E90ED0" w:rsidP="00D23E57">
            <w:pPr>
              <w:spacing w:line="360" w:lineRule="auto"/>
              <w:ind w:firstLineChars="200" w:firstLine="480"/>
              <w:rPr>
                <w:rFonts w:ascii="宋体" w:eastAsia="宋体" w:hAnsi="宋体" w:cstheme="majorEastAsia"/>
                <w:sz w:val="24"/>
                <w:szCs w:val="24"/>
              </w:rPr>
            </w:pPr>
            <w:r>
              <w:rPr>
                <w:rFonts w:ascii="宋体" w:eastAsia="宋体" w:hAnsi="宋体" w:cstheme="majorEastAsia" w:hint="eastAsia"/>
                <w:sz w:val="24"/>
                <w:szCs w:val="24"/>
              </w:rPr>
              <w:t>6、</w:t>
            </w:r>
            <w:r w:rsidR="00D23E57" w:rsidRPr="00D23E57">
              <w:rPr>
                <w:rFonts w:ascii="宋体" w:eastAsia="宋体" w:hAnsi="宋体" w:cstheme="majorEastAsia" w:hint="eastAsia"/>
                <w:sz w:val="24"/>
                <w:szCs w:val="24"/>
              </w:rPr>
              <w:t>整机支持通过手势识别调</w:t>
            </w:r>
            <w:proofErr w:type="gramStart"/>
            <w:r w:rsidR="00D23E57" w:rsidRPr="00D23E57">
              <w:rPr>
                <w:rFonts w:ascii="宋体" w:eastAsia="宋体" w:hAnsi="宋体" w:cstheme="majorEastAsia" w:hint="eastAsia"/>
                <w:sz w:val="24"/>
                <w:szCs w:val="24"/>
              </w:rPr>
              <w:t>出板擦工具</w:t>
            </w:r>
            <w:proofErr w:type="gramEnd"/>
            <w:r w:rsidR="00D23E57" w:rsidRPr="00D23E57">
              <w:rPr>
                <w:rFonts w:ascii="宋体" w:eastAsia="宋体" w:hAnsi="宋体" w:cstheme="majorEastAsia" w:hint="eastAsia"/>
                <w:sz w:val="24"/>
                <w:szCs w:val="24"/>
              </w:rPr>
              <w:t>进行擦除，且能够根据手与屏幕的接触面积自动调整板擦工具的大小。</w:t>
            </w:r>
          </w:p>
          <w:p w:rsidR="00D23E57" w:rsidRPr="00D23E57" w:rsidRDefault="00E90ED0" w:rsidP="00D23E57">
            <w:pPr>
              <w:spacing w:line="360" w:lineRule="auto"/>
              <w:ind w:firstLineChars="200" w:firstLine="480"/>
              <w:rPr>
                <w:rFonts w:ascii="宋体" w:eastAsia="宋体" w:hAnsi="宋体" w:cstheme="majorEastAsia"/>
                <w:sz w:val="24"/>
                <w:szCs w:val="24"/>
              </w:rPr>
            </w:pPr>
            <w:r>
              <w:rPr>
                <w:rFonts w:ascii="宋体" w:eastAsia="宋体" w:hAnsi="宋体" w:cstheme="majorEastAsia" w:hint="eastAsia"/>
                <w:sz w:val="24"/>
                <w:szCs w:val="24"/>
              </w:rPr>
              <w:t>7、</w:t>
            </w:r>
            <w:r w:rsidR="00D23E57" w:rsidRPr="00D23E57">
              <w:rPr>
                <w:rFonts w:ascii="宋体" w:eastAsia="宋体" w:hAnsi="宋体" w:cstheme="majorEastAsia" w:hint="eastAsia"/>
                <w:sz w:val="24"/>
                <w:szCs w:val="24"/>
              </w:rPr>
              <w:t>整机支持任意通道画面放大功能，可在整机任意通道下将画面冻结并双击画面任一部分进行放大，也可以通过按键将整个画面自由缩放，放大后的屏幕画面可进行任意拖拽。</w:t>
            </w:r>
          </w:p>
          <w:p w:rsidR="00D23E57" w:rsidRPr="00D23E57" w:rsidRDefault="00E90ED0" w:rsidP="00D23E57">
            <w:pPr>
              <w:spacing w:line="360" w:lineRule="auto"/>
              <w:ind w:firstLineChars="200" w:firstLine="480"/>
              <w:rPr>
                <w:rFonts w:ascii="宋体" w:eastAsia="宋体" w:hAnsi="宋体" w:cstheme="majorEastAsia"/>
                <w:sz w:val="24"/>
                <w:szCs w:val="24"/>
              </w:rPr>
            </w:pPr>
            <w:r>
              <w:rPr>
                <w:rFonts w:ascii="宋体" w:eastAsia="宋体" w:hAnsi="宋体" w:hint="eastAsia"/>
                <w:sz w:val="24"/>
                <w:szCs w:val="24"/>
              </w:rPr>
              <w:lastRenderedPageBreak/>
              <w:t>8、</w:t>
            </w:r>
            <w:r w:rsidR="00D23E57" w:rsidRPr="00D23E57">
              <w:rPr>
                <w:rFonts w:ascii="宋体" w:eastAsia="宋体" w:hAnsi="宋体" w:hint="eastAsia"/>
                <w:sz w:val="24"/>
                <w:szCs w:val="24"/>
              </w:rPr>
              <w:t>平板产品具备智能护眼组合功能，可直接提供护眼模式、实现智能光控、以及书写</w:t>
            </w:r>
            <w:proofErr w:type="gramStart"/>
            <w:r w:rsidR="00D23E57" w:rsidRPr="00D23E57">
              <w:rPr>
                <w:rFonts w:ascii="宋体" w:eastAsia="宋体" w:hAnsi="宋体" w:hint="eastAsia"/>
                <w:sz w:val="24"/>
                <w:szCs w:val="24"/>
              </w:rPr>
              <w:t>时屏显自动</w:t>
            </w:r>
            <w:proofErr w:type="gramEnd"/>
            <w:r w:rsidR="00D23E57" w:rsidRPr="00D23E57">
              <w:rPr>
                <w:rFonts w:ascii="宋体" w:eastAsia="宋体" w:hAnsi="宋体" w:hint="eastAsia"/>
                <w:sz w:val="24"/>
                <w:szCs w:val="24"/>
              </w:rPr>
              <w:t>变暗，遥控器一键锁定/解锁触摸、按键，也可通过前置组合按键锁定/解锁触摸和按键，防止课间学生操作</w:t>
            </w:r>
          </w:p>
          <w:p w:rsidR="00D23E57" w:rsidRPr="00D23E57" w:rsidRDefault="00E90ED0" w:rsidP="00D23E57">
            <w:pPr>
              <w:spacing w:line="360" w:lineRule="auto"/>
              <w:ind w:firstLineChars="200" w:firstLine="480"/>
              <w:rPr>
                <w:rFonts w:ascii="宋体" w:eastAsia="宋体" w:hAnsi="宋体" w:cstheme="majorEastAsia"/>
                <w:sz w:val="24"/>
                <w:szCs w:val="24"/>
              </w:rPr>
            </w:pPr>
            <w:r>
              <w:rPr>
                <w:rFonts w:ascii="宋体" w:eastAsia="宋体" w:hAnsi="宋体" w:cstheme="majorEastAsia" w:hint="eastAsia"/>
                <w:sz w:val="24"/>
                <w:szCs w:val="24"/>
              </w:rPr>
              <w:t>9、</w:t>
            </w:r>
            <w:r w:rsidR="00D23E57" w:rsidRPr="00D23E57">
              <w:rPr>
                <w:rFonts w:ascii="宋体" w:eastAsia="宋体" w:hAnsi="宋体" w:cstheme="majorEastAsia" w:hint="eastAsia"/>
                <w:sz w:val="24"/>
                <w:szCs w:val="24"/>
              </w:rPr>
              <w:t>★整机经过产品可靠性检验，MTBF大于98000小时；电脑模块经过产品可靠性检验，MTBF大于98000小时，</w:t>
            </w:r>
            <w:r w:rsidR="00D23E57" w:rsidRPr="00D23E57">
              <w:rPr>
                <w:rFonts w:ascii="宋体" w:eastAsia="宋体" w:hAnsi="宋体" w:cstheme="majorEastAsia" w:hint="eastAsia"/>
                <w:b/>
                <w:sz w:val="24"/>
                <w:szCs w:val="24"/>
              </w:rPr>
              <w:t>(分别提供国家广电产品质检中心所出具的权威检测报告和证书复印件，加盖原厂公章)</w:t>
            </w:r>
            <w:r w:rsidR="00D23E57" w:rsidRPr="00D23E57">
              <w:rPr>
                <w:rFonts w:ascii="宋体" w:eastAsia="宋体" w:hAnsi="宋体" w:cstheme="majorEastAsia" w:hint="eastAsia"/>
                <w:sz w:val="24"/>
                <w:szCs w:val="24"/>
              </w:rPr>
              <w:t>。</w:t>
            </w:r>
          </w:p>
          <w:p w:rsidR="00D23E57" w:rsidRPr="00D23E57" w:rsidRDefault="00E90ED0" w:rsidP="00D23E57">
            <w:pPr>
              <w:spacing w:line="360" w:lineRule="auto"/>
              <w:ind w:firstLineChars="200" w:firstLine="480"/>
              <w:rPr>
                <w:rFonts w:ascii="宋体" w:eastAsia="宋体" w:hAnsi="宋体" w:cstheme="majorEastAsia"/>
                <w:b/>
                <w:sz w:val="24"/>
                <w:szCs w:val="24"/>
              </w:rPr>
            </w:pPr>
            <w:r>
              <w:rPr>
                <w:rFonts w:ascii="宋体" w:eastAsia="宋体" w:hAnsi="宋体" w:cstheme="majorEastAsia" w:hint="eastAsia"/>
                <w:sz w:val="24"/>
                <w:szCs w:val="24"/>
              </w:rPr>
              <w:t>10、</w:t>
            </w:r>
            <w:r w:rsidR="00D23E57" w:rsidRPr="00D23E57">
              <w:rPr>
                <w:rFonts w:ascii="宋体" w:eastAsia="宋体" w:hAnsi="宋体" w:cstheme="majorEastAsia" w:hint="eastAsia"/>
                <w:sz w:val="24"/>
                <w:szCs w:val="24"/>
              </w:rPr>
              <w:t>所有前置USB接口均可支持同时在Windows及Android系统下被读取，无需区分。避免课上重复插拔</w:t>
            </w:r>
            <w:r w:rsidR="00D23E57" w:rsidRPr="00D23E57">
              <w:rPr>
                <w:rFonts w:ascii="宋体" w:eastAsia="宋体" w:hAnsi="宋体" w:cstheme="majorEastAsia" w:hint="eastAsia"/>
                <w:b/>
                <w:sz w:val="24"/>
                <w:szCs w:val="24"/>
              </w:rPr>
              <w:t>（提供国家广播电视产品质量监督检验中心所出具的权威检测报告）。</w:t>
            </w:r>
          </w:p>
          <w:p w:rsidR="00D23E57" w:rsidRPr="00D23E57" w:rsidRDefault="00E90ED0" w:rsidP="00D23E57">
            <w:pPr>
              <w:spacing w:line="360" w:lineRule="auto"/>
              <w:ind w:firstLineChars="200" w:firstLine="480"/>
              <w:rPr>
                <w:rFonts w:ascii="宋体" w:eastAsia="宋体" w:hAnsi="宋体" w:cstheme="majorEastAsia"/>
                <w:sz w:val="24"/>
                <w:szCs w:val="24"/>
              </w:rPr>
            </w:pPr>
            <w:r>
              <w:rPr>
                <w:rFonts w:ascii="宋体" w:eastAsia="宋体" w:hAnsi="宋体" w:cstheme="majorEastAsia" w:hint="eastAsia"/>
                <w:sz w:val="24"/>
                <w:szCs w:val="24"/>
              </w:rPr>
              <w:t>11、</w:t>
            </w:r>
            <w:r w:rsidR="00D23E57" w:rsidRPr="00D23E57">
              <w:rPr>
                <w:rFonts w:ascii="宋体" w:eastAsia="宋体" w:hAnsi="宋体" w:cstheme="majorEastAsia" w:hint="eastAsia"/>
                <w:sz w:val="24"/>
                <w:szCs w:val="24"/>
              </w:rPr>
              <w:t>★为了方便教师识别和使用识别，触摸中控菜单上的通道信号源名称需具备教学电脑通道，教学安卓通道，高清播放通道，高</w:t>
            </w:r>
            <w:proofErr w:type="gramStart"/>
            <w:r w:rsidR="00D23E57" w:rsidRPr="00D23E57">
              <w:rPr>
                <w:rFonts w:ascii="宋体" w:eastAsia="宋体" w:hAnsi="宋体" w:cstheme="majorEastAsia" w:hint="eastAsia"/>
                <w:sz w:val="24"/>
                <w:szCs w:val="24"/>
              </w:rPr>
              <w:t>清电视</w:t>
            </w:r>
            <w:proofErr w:type="gramEnd"/>
            <w:r w:rsidR="00D23E57" w:rsidRPr="00D23E57">
              <w:rPr>
                <w:rFonts w:ascii="宋体" w:eastAsia="宋体" w:hAnsi="宋体" w:cstheme="majorEastAsia" w:hint="eastAsia"/>
                <w:sz w:val="24"/>
                <w:szCs w:val="24"/>
              </w:rPr>
              <w:t>通道，高</w:t>
            </w:r>
            <w:proofErr w:type="gramStart"/>
            <w:r w:rsidR="00D23E57" w:rsidRPr="00D23E57">
              <w:rPr>
                <w:rFonts w:ascii="宋体" w:eastAsia="宋体" w:hAnsi="宋体" w:cstheme="majorEastAsia" w:hint="eastAsia"/>
                <w:sz w:val="24"/>
                <w:szCs w:val="24"/>
              </w:rPr>
              <w:t>清教学</w:t>
            </w:r>
            <w:proofErr w:type="gramEnd"/>
            <w:r w:rsidR="00D23E57" w:rsidRPr="00D23E57">
              <w:rPr>
                <w:rFonts w:ascii="宋体" w:eastAsia="宋体" w:hAnsi="宋体" w:cstheme="majorEastAsia" w:hint="eastAsia"/>
                <w:sz w:val="24"/>
                <w:szCs w:val="24"/>
              </w:rPr>
              <w:t>通道等,且通道名称需用中文显示。</w:t>
            </w:r>
            <w:r w:rsidR="00D23E57" w:rsidRPr="00D23E57">
              <w:rPr>
                <w:rFonts w:ascii="宋体" w:eastAsia="宋体" w:hAnsi="宋体" w:cstheme="majorEastAsia" w:hint="eastAsia"/>
                <w:b/>
                <w:sz w:val="24"/>
                <w:szCs w:val="24"/>
              </w:rPr>
              <w:t>（提供国家广播电视产品质量监督检验中心所出具的权威检测报告）。</w:t>
            </w:r>
          </w:p>
          <w:p w:rsidR="009917FC" w:rsidRPr="00D23E57" w:rsidRDefault="00D23E57" w:rsidP="00D23E57">
            <w:pPr>
              <w:spacing w:line="360" w:lineRule="auto"/>
              <w:ind w:firstLineChars="200" w:firstLine="480"/>
              <w:rPr>
                <w:rFonts w:ascii="宋体" w:eastAsia="宋体" w:hAnsi="宋体"/>
                <w:sz w:val="24"/>
                <w:szCs w:val="24"/>
              </w:rPr>
            </w:pPr>
            <w:r w:rsidRPr="00D23E57">
              <w:rPr>
                <w:rFonts w:ascii="宋体" w:eastAsia="宋体" w:hAnsi="宋体" w:cstheme="majorEastAsia" w:hint="eastAsia"/>
                <w:kern w:val="0"/>
                <w:sz w:val="24"/>
                <w:szCs w:val="24"/>
              </w:rPr>
              <w:t>★内置模块电脑采用Intel最新</w:t>
            </w:r>
            <w:proofErr w:type="gramStart"/>
            <w:r w:rsidRPr="00D23E57">
              <w:rPr>
                <w:rFonts w:ascii="宋体" w:eastAsia="宋体" w:hAnsi="宋体" w:cstheme="majorEastAsia" w:hint="eastAsia"/>
                <w:kern w:val="0"/>
                <w:sz w:val="24"/>
                <w:szCs w:val="24"/>
              </w:rPr>
              <w:t>稳定版</w:t>
            </w:r>
            <w:proofErr w:type="gramEnd"/>
            <w:r w:rsidRPr="00D23E57">
              <w:rPr>
                <w:rFonts w:ascii="宋体" w:eastAsia="宋体" w:hAnsi="宋体" w:cstheme="majorEastAsia" w:hint="eastAsia"/>
                <w:kern w:val="0"/>
                <w:sz w:val="24"/>
                <w:szCs w:val="24"/>
              </w:rPr>
              <w:t>120Pin或以上模块化电脑方案，低噪音热管传导散热设计,处理器：Intel Core i5,主频</w:t>
            </w:r>
            <w:proofErr w:type="gramStart"/>
            <w:r w:rsidRPr="00D23E57">
              <w:rPr>
                <w:rFonts w:ascii="宋体" w:eastAsia="宋体" w:hAnsi="宋体" w:cstheme="majorEastAsia" w:hint="eastAsia"/>
                <w:kern w:val="0"/>
                <w:sz w:val="24"/>
                <w:szCs w:val="24"/>
              </w:rPr>
              <w:t>为四核</w:t>
            </w:r>
            <w:proofErr w:type="gramEnd"/>
            <w:r w:rsidRPr="00D23E57">
              <w:rPr>
                <w:rFonts w:ascii="宋体" w:eastAsia="宋体" w:hAnsi="宋体" w:cstheme="majorEastAsia" w:hint="eastAsia"/>
                <w:kern w:val="0"/>
                <w:sz w:val="24"/>
                <w:szCs w:val="24"/>
              </w:rPr>
              <w:t>2.7GHz或以上,内存8G DDR4或以上，128G固态硬盘或以上，具有独立非外扩展的电脑USB接口：电脑上至少4个USB3.0接口，VGA 1个或以上，HDMI 1个或以上，至少具备一个mini DP 或者DP接口;</w:t>
            </w:r>
          </w:p>
          <w:p w:rsidR="00F06A8F" w:rsidRPr="00F06A8F" w:rsidRDefault="009917FC" w:rsidP="00F562A4">
            <w:pPr>
              <w:rPr>
                <w:rFonts w:ascii="宋体" w:eastAsia="宋体" w:hAnsi="宋体"/>
                <w:sz w:val="28"/>
                <w:szCs w:val="28"/>
              </w:rPr>
            </w:pPr>
            <w:r w:rsidRPr="009917FC">
              <w:rPr>
                <w:rFonts w:ascii="宋体" w:eastAsia="宋体" w:hAnsi="宋体" w:hint="eastAsia"/>
                <w:sz w:val="28"/>
                <w:szCs w:val="28"/>
              </w:rPr>
              <w:t xml:space="preserve">　　　　　　　　　　　　　　　　　</w:t>
            </w:r>
            <w:r w:rsidR="00F562A4">
              <w:rPr>
                <w:rFonts w:ascii="宋体" w:eastAsia="宋体" w:hAnsi="宋体" w:hint="eastAsia"/>
                <w:sz w:val="28"/>
                <w:szCs w:val="28"/>
              </w:rPr>
              <w:t xml:space="preserve"> </w:t>
            </w:r>
          </w:p>
        </w:tc>
      </w:tr>
    </w:tbl>
    <w:p w:rsidR="00F06A8F" w:rsidRPr="00F06A8F" w:rsidRDefault="00F562A4"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F06A8F" w:rsidRPr="00F06A8F" w:rsidSect="00C203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5DD" w:rsidRDefault="003155DD" w:rsidP="00E90ED0">
      <w:r>
        <w:separator/>
      </w:r>
    </w:p>
  </w:endnote>
  <w:endnote w:type="continuationSeparator" w:id="0">
    <w:p w:rsidR="003155DD" w:rsidRDefault="003155DD" w:rsidP="00E9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微软雅黑"/>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5DD" w:rsidRDefault="003155DD" w:rsidP="00E90ED0">
      <w:r>
        <w:separator/>
      </w:r>
    </w:p>
  </w:footnote>
  <w:footnote w:type="continuationSeparator" w:id="0">
    <w:p w:rsidR="003155DD" w:rsidRDefault="003155DD" w:rsidP="00E90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D7F19"/>
    <w:multiLevelType w:val="multilevel"/>
    <w:tmpl w:val="B9F2F28E"/>
    <w:lvl w:ilvl="0">
      <w:start w:val="1"/>
      <w:numFmt w:val="decimal"/>
      <w:lvlText w:val="%1、"/>
      <w:lvlJc w:val="left"/>
      <w:pPr>
        <w:ind w:left="390" w:hanging="39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17FC"/>
    <w:rsid w:val="00032B6D"/>
    <w:rsid w:val="00077372"/>
    <w:rsid w:val="0011746F"/>
    <w:rsid w:val="003155DD"/>
    <w:rsid w:val="003372BD"/>
    <w:rsid w:val="007C0E4C"/>
    <w:rsid w:val="007F4C24"/>
    <w:rsid w:val="00835F74"/>
    <w:rsid w:val="0085369C"/>
    <w:rsid w:val="009917FC"/>
    <w:rsid w:val="009D4002"/>
    <w:rsid w:val="00A50E22"/>
    <w:rsid w:val="00C2035A"/>
    <w:rsid w:val="00C2622B"/>
    <w:rsid w:val="00CB0B95"/>
    <w:rsid w:val="00D23E57"/>
    <w:rsid w:val="00E90ED0"/>
    <w:rsid w:val="00F06A8F"/>
    <w:rsid w:val="00F40997"/>
    <w:rsid w:val="00F562A4"/>
    <w:rsid w:val="00FE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3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3E57"/>
    <w:pPr>
      <w:ind w:firstLineChars="200" w:firstLine="420"/>
    </w:pPr>
    <w:rPr>
      <w:rFonts w:ascii="Times New Roman" w:eastAsia="宋体" w:hAnsi="Times New Roman" w:cs="Times New Roman"/>
      <w:szCs w:val="24"/>
    </w:rPr>
  </w:style>
  <w:style w:type="character" w:customStyle="1" w:styleId="Char">
    <w:name w:val="列出段落 Char"/>
    <w:link w:val="2"/>
    <w:qFormat/>
    <w:locked/>
    <w:rsid w:val="00D23E57"/>
    <w:rPr>
      <w:rFonts w:ascii="Calibri" w:hAnsi="Calibri" w:cs="Calibri"/>
      <w:lang w:val="zh-CN"/>
    </w:rPr>
  </w:style>
  <w:style w:type="paragraph" w:customStyle="1" w:styleId="2">
    <w:name w:val="列出段落2"/>
    <w:basedOn w:val="a"/>
    <w:link w:val="Char"/>
    <w:qFormat/>
    <w:rsid w:val="00D23E57"/>
    <w:pPr>
      <w:ind w:firstLineChars="200" w:firstLine="420"/>
    </w:pPr>
    <w:rPr>
      <w:rFonts w:ascii="Calibri" w:hAnsi="Calibri" w:cs="Calibri"/>
      <w:lang w:val="zh-CN"/>
    </w:rPr>
  </w:style>
  <w:style w:type="paragraph" w:styleId="a5">
    <w:name w:val="header"/>
    <w:basedOn w:val="a"/>
    <w:link w:val="Char0"/>
    <w:uiPriority w:val="99"/>
    <w:semiHidden/>
    <w:unhideWhenUsed/>
    <w:rsid w:val="00E90E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90ED0"/>
    <w:rPr>
      <w:sz w:val="18"/>
      <w:szCs w:val="18"/>
    </w:rPr>
  </w:style>
  <w:style w:type="paragraph" w:styleId="a6">
    <w:name w:val="footer"/>
    <w:basedOn w:val="a"/>
    <w:link w:val="Char1"/>
    <w:uiPriority w:val="99"/>
    <w:semiHidden/>
    <w:unhideWhenUsed/>
    <w:rsid w:val="00E90ED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90ED0"/>
    <w:rPr>
      <w:sz w:val="18"/>
      <w:szCs w:val="18"/>
    </w:rPr>
  </w:style>
  <w:style w:type="character" w:customStyle="1" w:styleId="show">
    <w:name w:val="show"/>
    <w:basedOn w:val="a0"/>
    <w:rsid w:val="00835F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54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175</Words>
  <Characters>999</Characters>
  <Application>Microsoft Office Word</Application>
  <DocSecurity>0</DocSecurity>
  <Lines>8</Lines>
  <Paragraphs>2</Paragraphs>
  <ScaleCrop>false</ScaleCrop>
  <Company>南京中医药大学</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8</cp:revision>
  <dcterms:created xsi:type="dcterms:W3CDTF">2021-06-15T02:04:00Z</dcterms:created>
  <dcterms:modified xsi:type="dcterms:W3CDTF">2021-06-17T07:38:00Z</dcterms:modified>
</cp:coreProperties>
</file>