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3D" w:rsidRDefault="007A50A4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重要参数比较表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263"/>
        <w:gridCol w:w="2575"/>
        <w:gridCol w:w="2146"/>
      </w:tblGrid>
      <w:tr w:rsidR="00F7273D">
        <w:trPr>
          <w:trHeight w:val="661"/>
          <w:tblHeader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 w:rsidP="00780CC3">
            <w:pPr>
              <w:jc w:val="left"/>
              <w:rPr>
                <w:rFonts w:ascii="新宋体" w:eastAsia="宋体" w:hAnsi="新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  <w:r w:rsidR="00780CC3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80CC3" w:rsidRPr="00612022">
              <w:rPr>
                <w:rFonts w:ascii="华文仿宋" w:eastAsia="华文仿宋" w:hAnsi="华文仿宋" w:hint="eastAsia"/>
                <w:sz w:val="28"/>
                <w:szCs w:val="28"/>
              </w:rPr>
              <w:t>小型喷雾干燥机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 w:rsidP="00780CC3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NZYGKXJ2019-0</w:t>
            </w:r>
            <w:r w:rsidR="00780CC3">
              <w:rPr>
                <w:rFonts w:ascii="宋体" w:eastAsia="宋体" w:hAnsi="宋体" w:hint="eastAsia"/>
                <w:sz w:val="28"/>
                <w:szCs w:val="28"/>
              </w:rPr>
              <w:t>76</w:t>
            </w:r>
          </w:p>
        </w:tc>
      </w:tr>
      <w:tr w:rsidR="00F7273D">
        <w:trPr>
          <w:trHeight w:val="66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供应商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偏离情况（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+/-/=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）</w:t>
            </w:r>
          </w:p>
        </w:tc>
      </w:tr>
      <w:tr w:rsidR="00F7273D">
        <w:trPr>
          <w:trHeight w:val="66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F7273D">
        <w:trPr>
          <w:trHeight w:val="66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F7273D">
        <w:trPr>
          <w:trHeight w:val="67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F7273D">
        <w:trPr>
          <w:trHeight w:val="67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7A50A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……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3D" w:rsidRDefault="00F7273D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</w:tbl>
    <w:p w:rsidR="00F7273D" w:rsidRDefault="00F7273D"/>
    <w:p w:rsidR="00F7273D" w:rsidRDefault="007A50A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公司名称（盖章）：</w:t>
      </w:r>
    </w:p>
    <w:p w:rsidR="00F7273D" w:rsidRDefault="00F7273D">
      <w:pPr>
        <w:jc w:val="left"/>
        <w:rPr>
          <w:rFonts w:ascii="宋体" w:eastAsia="宋体" w:hAnsi="宋体"/>
          <w:sz w:val="28"/>
          <w:szCs w:val="28"/>
        </w:rPr>
      </w:pPr>
    </w:p>
    <w:p w:rsidR="00F7273D" w:rsidRDefault="007A50A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项目负责人签名：</w:t>
      </w:r>
      <w:bookmarkStart w:id="0" w:name="_GoBack"/>
      <w:bookmarkEnd w:id="0"/>
    </w:p>
    <w:p w:rsidR="00F7273D" w:rsidRDefault="007A50A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</w:p>
    <w:p w:rsidR="00F7273D" w:rsidRDefault="007A50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填写须知</w:t>
      </w:r>
    </w:p>
    <w:p w:rsidR="00F7273D" w:rsidRDefault="00F7273D">
      <w:pPr>
        <w:jc w:val="center"/>
        <w:rPr>
          <w:rFonts w:ascii="宋体" w:eastAsia="宋体" w:hAnsi="宋体"/>
          <w:sz w:val="32"/>
          <w:szCs w:val="32"/>
        </w:rPr>
      </w:pPr>
    </w:p>
    <w:p w:rsidR="00F7273D" w:rsidRDefault="007A50A4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此表为表样，行数可自行添加，但表式不变。</w:t>
      </w:r>
    </w:p>
    <w:p w:rsidR="00F7273D" w:rsidRDefault="007A50A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报价方</w:t>
      </w:r>
      <w:r>
        <w:rPr>
          <w:rFonts w:ascii="宋体" w:eastAsia="宋体" w:hAnsi="宋体" w:cs="宋体" w:hint="eastAsia"/>
          <w:sz w:val="24"/>
          <w:szCs w:val="24"/>
        </w:rPr>
        <w:t>根据</w:t>
      </w:r>
      <w:r>
        <w:rPr>
          <w:rFonts w:ascii="宋体" w:eastAsia="宋体" w:hAnsi="宋体" w:cs="宋体" w:hint="eastAsia"/>
          <w:sz w:val="24"/>
          <w:szCs w:val="24"/>
        </w:rPr>
        <w:t>采购要求</w:t>
      </w:r>
      <w:r>
        <w:rPr>
          <w:rFonts w:ascii="宋体" w:eastAsia="宋体" w:hAnsi="宋体" w:cs="宋体" w:hint="eastAsia"/>
          <w:sz w:val="24"/>
          <w:szCs w:val="24"/>
        </w:rPr>
        <w:t>添加的设备、材料等也请列出。</w:t>
      </w:r>
    </w:p>
    <w:p w:rsidR="00F7273D" w:rsidRDefault="007A50A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、是否偏离用符号“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”分别表示正偏离、完全响应、负偏离。如因负偏离参数提供不完全，或提供不真实的正偏离信息的，视为虚假报价。</w:t>
      </w:r>
    </w:p>
    <w:p w:rsidR="00F7273D" w:rsidRDefault="007A50A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报价方</w:t>
      </w:r>
      <w:r>
        <w:rPr>
          <w:rFonts w:ascii="宋体" w:eastAsia="宋体" w:hAnsi="宋体" w:cs="宋体" w:hint="eastAsia"/>
          <w:sz w:val="24"/>
          <w:szCs w:val="24"/>
        </w:rPr>
        <w:t>必须仔细阅读本采购文件中所有技术规范条款和相关功能要求，并对技术参数和功能出现正负偏离的条目列入上表，未列入上表的视为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完全响应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采购文件</w:t>
      </w:r>
      <w:r>
        <w:rPr>
          <w:rFonts w:ascii="宋体" w:eastAsia="宋体" w:hAnsi="宋体" w:cs="宋体" w:hint="eastAsia"/>
          <w:sz w:val="24"/>
          <w:szCs w:val="24"/>
        </w:rPr>
        <w:t>要求。</w:t>
      </w:r>
      <w:r>
        <w:rPr>
          <w:rFonts w:ascii="宋体" w:eastAsia="宋体" w:hAnsi="宋体" w:cs="宋体" w:hint="eastAsia"/>
          <w:sz w:val="24"/>
          <w:szCs w:val="24"/>
        </w:rPr>
        <w:t>报价方</w:t>
      </w:r>
      <w:r>
        <w:rPr>
          <w:rFonts w:ascii="宋体" w:eastAsia="宋体" w:hAnsi="宋体" w:cs="宋体" w:hint="eastAsia"/>
          <w:sz w:val="24"/>
          <w:szCs w:val="24"/>
        </w:rPr>
        <w:t>必须根据实际情况如实填写，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提供虚假报价信息一经查实</w:t>
      </w:r>
      <w:r>
        <w:rPr>
          <w:rFonts w:ascii="宋体" w:eastAsia="宋体" w:hAnsi="宋体" w:cs="宋体" w:hint="eastAsia"/>
          <w:sz w:val="24"/>
          <w:szCs w:val="24"/>
        </w:rPr>
        <w:t>，除取消该公司本次报价中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所有分包</w:t>
      </w:r>
      <w:r>
        <w:rPr>
          <w:rFonts w:ascii="宋体" w:eastAsia="宋体" w:hAnsi="宋体" w:cs="宋体" w:hint="eastAsia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 w:rsidR="00F7273D" w:rsidRDefault="007A50A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、本表格需采用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双面黑白打印</w:t>
      </w:r>
      <w:r>
        <w:rPr>
          <w:rFonts w:ascii="宋体" w:eastAsia="宋体" w:hAnsi="宋体" w:cs="宋体" w:hint="eastAsia"/>
          <w:sz w:val="24"/>
          <w:szCs w:val="24"/>
        </w:rPr>
        <w:t>，正面为表格主体，背面为填写说明，两面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均应</w:t>
      </w:r>
      <w:r>
        <w:rPr>
          <w:rFonts w:ascii="宋体" w:eastAsia="宋体" w:hAnsi="宋体" w:cs="宋体" w:hint="eastAsia"/>
          <w:sz w:val="24"/>
          <w:szCs w:val="24"/>
        </w:rPr>
        <w:t>在指定位置加盖公章并</w:t>
      </w:r>
      <w:r>
        <w:rPr>
          <w:rFonts w:ascii="宋体" w:eastAsia="宋体" w:hAnsi="宋体" w:cs="宋体" w:hint="eastAsia"/>
          <w:sz w:val="24"/>
          <w:szCs w:val="24"/>
        </w:rPr>
        <w:t>签字。</w:t>
      </w:r>
    </w:p>
    <w:p w:rsidR="00F7273D" w:rsidRDefault="007A50A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、每个报价产品单独填写一张表格，上述内容填写有误的，询价方有权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视相应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分包的报价为无效报价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F7273D" w:rsidRDefault="00F7273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F7273D" w:rsidRDefault="00F7273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F7273D" w:rsidRDefault="00F7273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F7273D" w:rsidRDefault="007A50A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</w:t>
      </w:r>
      <w:proofErr w:type="gramStart"/>
      <w:r>
        <w:rPr>
          <w:rFonts w:ascii="宋体" w:eastAsia="宋体" w:hAnsi="宋体" w:hint="eastAsia"/>
          <w:sz w:val="24"/>
          <w:szCs w:val="24"/>
        </w:rPr>
        <w:t>作出</w:t>
      </w:r>
      <w:proofErr w:type="gramEnd"/>
      <w:r>
        <w:rPr>
          <w:rFonts w:ascii="宋体" w:eastAsia="宋体" w:hAnsi="宋体" w:hint="eastAsia"/>
          <w:sz w:val="24"/>
          <w:szCs w:val="24"/>
        </w:rPr>
        <w:t>保证。</w:t>
      </w:r>
    </w:p>
    <w:p w:rsidR="00F7273D" w:rsidRDefault="00F7273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F7273D" w:rsidRDefault="007A50A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>
        <w:rPr>
          <w:rFonts w:ascii="宋体" w:eastAsia="宋体" w:hAnsi="宋体" w:hint="eastAsia"/>
          <w:sz w:val="24"/>
          <w:szCs w:val="24"/>
        </w:rPr>
        <w:t>公司（盖章）</w:t>
      </w:r>
    </w:p>
    <w:p w:rsidR="00F7273D" w:rsidRDefault="00F7273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F7273D" w:rsidRDefault="007A50A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p w:rsidR="00F7273D" w:rsidRDefault="00F7273D" w:rsidP="00780CC3">
      <w:pPr>
        <w:pStyle w:val="a0"/>
        <w:ind w:left="1470" w:right="1470"/>
      </w:pPr>
    </w:p>
    <w:p w:rsidR="00F7273D" w:rsidRDefault="00F7273D" w:rsidP="00780CC3">
      <w:pPr>
        <w:pStyle w:val="a0"/>
        <w:ind w:left="1470" w:right="1470"/>
      </w:pPr>
    </w:p>
    <w:p w:rsidR="00F7273D" w:rsidRDefault="00F7273D" w:rsidP="00F7273D">
      <w:pPr>
        <w:pStyle w:val="a0"/>
        <w:ind w:left="1470" w:right="1470"/>
        <w:jc w:val="left"/>
      </w:pPr>
    </w:p>
    <w:sectPr w:rsidR="00F7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A4" w:rsidRDefault="007A50A4" w:rsidP="00780CC3">
      <w:r>
        <w:separator/>
      </w:r>
    </w:p>
  </w:endnote>
  <w:endnote w:type="continuationSeparator" w:id="0">
    <w:p w:rsidR="007A50A4" w:rsidRDefault="007A50A4" w:rsidP="0078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A4" w:rsidRDefault="007A50A4" w:rsidP="00780CC3">
      <w:r>
        <w:separator/>
      </w:r>
    </w:p>
  </w:footnote>
  <w:footnote w:type="continuationSeparator" w:id="0">
    <w:p w:rsidR="007A50A4" w:rsidRDefault="007A50A4" w:rsidP="00780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780CC3"/>
    <w:rsid w:val="007A50A4"/>
    <w:rsid w:val="00EA327C"/>
    <w:rsid w:val="00F7273D"/>
    <w:rsid w:val="02F97465"/>
    <w:rsid w:val="0D7F3E2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A73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78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780CC3"/>
    <w:rPr>
      <w:kern w:val="2"/>
      <w:sz w:val="18"/>
      <w:szCs w:val="18"/>
    </w:rPr>
  </w:style>
  <w:style w:type="paragraph" w:styleId="a6">
    <w:name w:val="footer"/>
    <w:basedOn w:val="a"/>
    <w:link w:val="Char0"/>
    <w:rsid w:val="0078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780C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78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780CC3"/>
    <w:rPr>
      <w:kern w:val="2"/>
      <w:sz w:val="18"/>
      <w:szCs w:val="18"/>
    </w:rPr>
  </w:style>
  <w:style w:type="paragraph" w:styleId="a6">
    <w:name w:val="footer"/>
    <w:basedOn w:val="a"/>
    <w:link w:val="Char0"/>
    <w:rsid w:val="0078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780C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翁翎</cp:lastModifiedBy>
  <cp:revision>2</cp:revision>
  <dcterms:created xsi:type="dcterms:W3CDTF">2019-09-19T07:36:00Z</dcterms:created>
  <dcterms:modified xsi:type="dcterms:W3CDTF">2019-11-27T07:42:00Z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