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D02D0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7EB1C1A5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9917FC" w:rsidRPr="009917FC" w14:paraId="6B77A28D" w14:textId="77777777" w:rsidTr="007C0E4C">
        <w:tc>
          <w:tcPr>
            <w:tcW w:w="1980" w:type="dxa"/>
          </w:tcPr>
          <w:p w14:paraId="045EE037" w14:textId="77777777"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 w14:paraId="46CC4877" w14:textId="4029CF3E" w:rsidR="009917FC" w:rsidRPr="009917FC" w:rsidRDefault="009E0A8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三气</w:t>
            </w:r>
            <w:r w:rsidR="00480C87" w:rsidRPr="00480C87">
              <w:rPr>
                <w:rFonts w:ascii="宋体" w:eastAsia="宋体" w:hAnsi="宋体" w:hint="eastAsia"/>
                <w:sz w:val="28"/>
                <w:szCs w:val="28"/>
              </w:rPr>
              <w:t>培养箱</w:t>
            </w:r>
          </w:p>
        </w:tc>
        <w:tc>
          <w:tcPr>
            <w:tcW w:w="1701" w:type="dxa"/>
          </w:tcPr>
          <w:p w14:paraId="2604D6B2" w14:textId="146D4B2A" w:rsidR="009917FC" w:rsidRPr="009917FC" w:rsidRDefault="00EA7CDF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14:paraId="22AD3FDC" w14:textId="75A99C29" w:rsidR="009917FC" w:rsidRPr="009917FC" w:rsidRDefault="00EA7CDF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3372BD" w:rsidRPr="009917FC" w14:paraId="6DB24F8B" w14:textId="77777777" w:rsidTr="007C0E4C">
        <w:tc>
          <w:tcPr>
            <w:tcW w:w="1980" w:type="dxa"/>
          </w:tcPr>
          <w:p w14:paraId="67A3EDF0" w14:textId="77777777"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16EBEDA0" w14:textId="724342CD" w:rsidR="003372BD" w:rsidRPr="009917FC" w:rsidRDefault="00EA7CD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刘老师</w:t>
            </w:r>
          </w:p>
        </w:tc>
        <w:tc>
          <w:tcPr>
            <w:tcW w:w="1701" w:type="dxa"/>
          </w:tcPr>
          <w:p w14:paraId="7407DA01" w14:textId="77777777" w:rsidR="003372BD" w:rsidRPr="009917FC" w:rsidRDefault="003372B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6C43521F" w14:textId="2890184A" w:rsidR="003372BD" w:rsidRPr="009917FC" w:rsidRDefault="00480C87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480C87">
              <w:rPr>
                <w:rFonts w:ascii="宋体" w:eastAsia="宋体" w:hAnsi="宋体"/>
                <w:sz w:val="28"/>
                <w:szCs w:val="28"/>
              </w:rPr>
              <w:t>13809032583</w:t>
            </w:r>
          </w:p>
        </w:tc>
      </w:tr>
      <w:tr w:rsidR="007C0E4C" w:rsidRPr="009917FC" w14:paraId="461F3462" w14:textId="77777777" w:rsidTr="007C0E4C">
        <w:tc>
          <w:tcPr>
            <w:tcW w:w="2830" w:type="dxa"/>
            <w:gridSpan w:val="2"/>
          </w:tcPr>
          <w:p w14:paraId="6CA27111" w14:textId="4023943B" w:rsidR="007C0E4C" w:rsidRPr="009917FC" w:rsidRDefault="00EA7CDF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2ED896D5" w14:textId="5F9A7D24" w:rsidR="007C0E4C" w:rsidRPr="009917FC" w:rsidRDefault="008A4BDC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65</w:t>
            </w:r>
            <w:r w:rsidR="00EA7CDF">
              <w:rPr>
                <w:rFonts w:ascii="宋体" w:eastAsia="宋体" w:hAnsi="宋体" w:hint="eastAsia"/>
                <w:sz w:val="28"/>
                <w:szCs w:val="28"/>
              </w:rPr>
              <w:t>000元</w:t>
            </w:r>
          </w:p>
        </w:tc>
      </w:tr>
      <w:tr w:rsidR="009917FC" w:rsidRPr="009917FC" w14:paraId="6D52C57D" w14:textId="77777777" w:rsidTr="007C0E4C">
        <w:trPr>
          <w:trHeight w:val="1301"/>
        </w:trPr>
        <w:tc>
          <w:tcPr>
            <w:tcW w:w="8296" w:type="dxa"/>
            <w:gridSpan w:val="5"/>
          </w:tcPr>
          <w:p w14:paraId="3629669F" w14:textId="1724A47F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B92405">
              <w:rPr>
                <w:rFonts w:ascii="宋体" w:eastAsia="宋体" w:hAnsi="宋体" w:hint="eastAsia"/>
                <w:sz w:val="28"/>
                <w:szCs w:val="28"/>
              </w:rPr>
              <w:t>细胞培养</w:t>
            </w:r>
          </w:p>
        </w:tc>
      </w:tr>
      <w:tr w:rsidR="009917FC" w:rsidRPr="009917FC" w14:paraId="1EBEBEC4" w14:textId="77777777" w:rsidTr="007C0E4C">
        <w:trPr>
          <w:trHeight w:val="7141"/>
        </w:trPr>
        <w:tc>
          <w:tcPr>
            <w:tcW w:w="8296" w:type="dxa"/>
            <w:gridSpan w:val="5"/>
          </w:tcPr>
          <w:p w14:paraId="1B6F438C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6E9DCB34" w14:textId="60D2871B" w:rsidR="009E0A87" w:rsidRPr="009E0A87" w:rsidRDefault="009E0A87" w:rsidP="009E0A87">
            <w:pPr>
              <w:rPr>
                <w:rFonts w:ascii="宋体" w:eastAsia="宋体" w:hAnsi="宋体"/>
                <w:sz w:val="28"/>
                <w:szCs w:val="28"/>
              </w:rPr>
            </w:pPr>
            <w:r w:rsidRPr="009E0A87">
              <w:rPr>
                <w:rFonts w:ascii="宋体" w:eastAsia="宋体" w:hAnsi="宋体"/>
                <w:sz w:val="28"/>
                <w:szCs w:val="28"/>
              </w:rPr>
              <w:t>1.</w:t>
            </w:r>
            <w:r w:rsidR="000512E9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>工作条件：环境温度：18-34℃；工作电压：220V  50Hz。</w:t>
            </w:r>
          </w:p>
          <w:p w14:paraId="36898419" w14:textId="41FBA35F" w:rsidR="009E0A87" w:rsidRPr="009E0A87" w:rsidRDefault="009E0A87" w:rsidP="009E0A87">
            <w:pPr>
              <w:rPr>
                <w:rFonts w:ascii="宋体" w:eastAsia="宋体" w:hAnsi="宋体"/>
                <w:sz w:val="28"/>
                <w:szCs w:val="28"/>
              </w:rPr>
            </w:pPr>
            <w:r w:rsidRPr="009E0A87">
              <w:rPr>
                <w:rFonts w:ascii="宋体" w:eastAsia="宋体" w:hAnsi="宋体"/>
                <w:sz w:val="28"/>
                <w:szCs w:val="28"/>
              </w:rPr>
              <w:t>2.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>*温度控制模式：直接加热气套式。</w:t>
            </w:r>
          </w:p>
          <w:p w14:paraId="549D96D0" w14:textId="6B3DDCB7" w:rsidR="009E0A87" w:rsidRPr="009E0A87" w:rsidRDefault="009E0A87" w:rsidP="009E0A87">
            <w:pPr>
              <w:rPr>
                <w:rFonts w:ascii="宋体" w:eastAsia="宋体" w:hAnsi="宋体"/>
                <w:sz w:val="28"/>
                <w:szCs w:val="28"/>
              </w:rPr>
            </w:pPr>
            <w:r w:rsidRPr="009E0A87">
              <w:rPr>
                <w:rFonts w:ascii="宋体" w:eastAsia="宋体" w:hAnsi="宋体"/>
                <w:sz w:val="28"/>
                <w:szCs w:val="28"/>
              </w:rPr>
              <w:t>3.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>温度控制范围：环境温度+3~60℃。</w:t>
            </w:r>
          </w:p>
          <w:p w14:paraId="3CAF7A56" w14:textId="6522FA4D" w:rsidR="009E0A87" w:rsidRPr="009E0A87" w:rsidRDefault="009E0A87" w:rsidP="009E0A87">
            <w:pPr>
              <w:rPr>
                <w:rFonts w:ascii="宋体" w:eastAsia="宋体" w:hAnsi="宋体"/>
                <w:sz w:val="28"/>
                <w:szCs w:val="28"/>
              </w:rPr>
            </w:pPr>
            <w:r w:rsidRPr="009E0A87">
              <w:rPr>
                <w:rFonts w:ascii="宋体" w:eastAsia="宋体" w:hAnsi="宋体"/>
                <w:sz w:val="28"/>
                <w:szCs w:val="28"/>
              </w:rPr>
              <w:t>4.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>温度均一性：＜±0.3℃。</w:t>
            </w:r>
          </w:p>
          <w:p w14:paraId="32F507BD" w14:textId="26E00C69" w:rsidR="009E0A87" w:rsidRPr="009E0A87" w:rsidRDefault="009E0A87" w:rsidP="009E0A87">
            <w:pPr>
              <w:rPr>
                <w:rFonts w:ascii="宋体" w:eastAsia="宋体" w:hAnsi="宋体"/>
                <w:sz w:val="28"/>
                <w:szCs w:val="28"/>
              </w:rPr>
            </w:pPr>
            <w:r w:rsidRPr="009E0A87">
              <w:rPr>
                <w:rFonts w:ascii="宋体" w:eastAsia="宋体" w:hAnsi="宋体"/>
                <w:sz w:val="28"/>
                <w:szCs w:val="28"/>
              </w:rPr>
              <w:t>5.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>温度控制精度：＜±0.1℃。</w:t>
            </w:r>
          </w:p>
          <w:p w14:paraId="7D36B6F9" w14:textId="29121942" w:rsidR="009E0A87" w:rsidRPr="009E0A87" w:rsidRDefault="009E0A87" w:rsidP="009E0A87">
            <w:pPr>
              <w:rPr>
                <w:rFonts w:ascii="宋体" w:eastAsia="宋体" w:hAnsi="宋体"/>
                <w:sz w:val="28"/>
                <w:szCs w:val="28"/>
              </w:rPr>
            </w:pPr>
            <w:r w:rsidRPr="009E0A87">
              <w:rPr>
                <w:rFonts w:ascii="宋体" w:eastAsia="宋体" w:hAnsi="宋体"/>
                <w:sz w:val="28"/>
                <w:szCs w:val="28"/>
              </w:rPr>
              <w:t>6.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>温度恢复时间（开门1min后），无冲温现象：6mins。</w:t>
            </w:r>
          </w:p>
          <w:p w14:paraId="37165C14" w14:textId="4872A018" w:rsidR="009E0A87" w:rsidRPr="009E0A87" w:rsidRDefault="009E0A87" w:rsidP="009E0A87">
            <w:pPr>
              <w:rPr>
                <w:rFonts w:ascii="宋体" w:eastAsia="宋体" w:hAnsi="宋体"/>
                <w:sz w:val="28"/>
                <w:szCs w:val="28"/>
              </w:rPr>
            </w:pPr>
            <w:r w:rsidRPr="009E0A87">
              <w:rPr>
                <w:rFonts w:ascii="宋体" w:eastAsia="宋体" w:hAnsi="宋体"/>
                <w:sz w:val="28"/>
                <w:szCs w:val="28"/>
              </w:rPr>
              <w:t>7.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>CO2控制系统： PID微电脑程序控制。</w:t>
            </w:r>
          </w:p>
          <w:p w14:paraId="6FD73B36" w14:textId="320A1C8C" w:rsidR="009E0A87" w:rsidRPr="009E0A87" w:rsidRDefault="009E0A87" w:rsidP="009E0A87">
            <w:pPr>
              <w:rPr>
                <w:rFonts w:ascii="宋体" w:eastAsia="宋体" w:hAnsi="宋体"/>
                <w:sz w:val="28"/>
                <w:szCs w:val="28"/>
              </w:rPr>
            </w:pPr>
            <w:r w:rsidRPr="009E0A87">
              <w:rPr>
                <w:rFonts w:ascii="宋体" w:eastAsia="宋体" w:hAnsi="宋体"/>
                <w:sz w:val="28"/>
                <w:szCs w:val="28"/>
              </w:rPr>
              <w:t>8.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>CO2含量范围：1~20.7%CO2。</w:t>
            </w:r>
          </w:p>
          <w:p w14:paraId="2F077F8E" w14:textId="051B8DBC" w:rsidR="009E0A87" w:rsidRPr="009E0A87" w:rsidRDefault="009E0A87" w:rsidP="009E0A87">
            <w:pPr>
              <w:rPr>
                <w:rFonts w:ascii="宋体" w:eastAsia="宋体" w:hAnsi="宋体"/>
                <w:sz w:val="28"/>
                <w:szCs w:val="28"/>
              </w:rPr>
            </w:pPr>
            <w:r w:rsidRPr="009E0A87">
              <w:rPr>
                <w:rFonts w:ascii="宋体" w:eastAsia="宋体" w:hAnsi="宋体"/>
                <w:sz w:val="28"/>
                <w:szCs w:val="28"/>
              </w:rPr>
              <w:t>9.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>CO2含量精度：±0.1%CO2。</w:t>
            </w:r>
          </w:p>
          <w:p w14:paraId="4DB524A8" w14:textId="3E245BF2" w:rsidR="009E0A87" w:rsidRPr="009E0A87" w:rsidRDefault="009E0A87" w:rsidP="009E0A87">
            <w:pPr>
              <w:rPr>
                <w:rFonts w:ascii="宋体" w:eastAsia="宋体" w:hAnsi="宋体"/>
                <w:sz w:val="28"/>
                <w:szCs w:val="28"/>
              </w:rPr>
            </w:pPr>
            <w:r w:rsidRPr="009E0A87">
              <w:rPr>
                <w:rFonts w:ascii="宋体" w:eastAsia="宋体" w:hAnsi="宋体"/>
                <w:sz w:val="28"/>
                <w:szCs w:val="28"/>
              </w:rPr>
              <w:t>10.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>*CO2传感器：NDIR单束双波红外传感器。</w:t>
            </w:r>
          </w:p>
          <w:p w14:paraId="394C121B" w14:textId="7589812C" w:rsidR="009E0A87" w:rsidRPr="009E0A87" w:rsidRDefault="009E0A87" w:rsidP="009E0A87">
            <w:pPr>
              <w:rPr>
                <w:rFonts w:ascii="宋体" w:eastAsia="宋体" w:hAnsi="宋体"/>
                <w:sz w:val="28"/>
                <w:szCs w:val="28"/>
              </w:rPr>
            </w:pPr>
            <w:r w:rsidRPr="009E0A87">
              <w:rPr>
                <w:rFonts w:ascii="宋体" w:eastAsia="宋体" w:hAnsi="宋体"/>
                <w:sz w:val="28"/>
                <w:szCs w:val="28"/>
              </w:rPr>
              <w:t>11.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>CO2浓度恢复时间（开门1min后），无过冲现象：4mins。</w:t>
            </w:r>
          </w:p>
          <w:p w14:paraId="365F5DD1" w14:textId="2276C115" w:rsidR="009E0A87" w:rsidRPr="009E0A87" w:rsidRDefault="009E0A87" w:rsidP="009E0A87">
            <w:pPr>
              <w:rPr>
                <w:rFonts w:ascii="宋体" w:eastAsia="宋体" w:hAnsi="宋体"/>
                <w:sz w:val="28"/>
                <w:szCs w:val="28"/>
              </w:rPr>
            </w:pPr>
            <w:r w:rsidRPr="009E0A87">
              <w:rPr>
                <w:rFonts w:ascii="宋体" w:eastAsia="宋体" w:hAnsi="宋体"/>
                <w:sz w:val="28"/>
                <w:szCs w:val="28"/>
              </w:rPr>
              <w:t>12.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>加湿方式：增湿盘。</w:t>
            </w:r>
          </w:p>
          <w:p w14:paraId="039EE3C3" w14:textId="29FD8B9B" w:rsidR="009E0A87" w:rsidRPr="009E0A87" w:rsidRDefault="009E0A87" w:rsidP="009E0A87">
            <w:pPr>
              <w:rPr>
                <w:rFonts w:ascii="宋体" w:eastAsia="宋体" w:hAnsi="宋体"/>
                <w:sz w:val="28"/>
                <w:szCs w:val="28"/>
              </w:rPr>
            </w:pPr>
            <w:r w:rsidRPr="009E0A87">
              <w:rPr>
                <w:rFonts w:ascii="宋体" w:eastAsia="宋体" w:hAnsi="宋体"/>
                <w:sz w:val="28"/>
                <w:szCs w:val="28"/>
              </w:rPr>
              <w:t>13.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>相对湿度：环境湿度～97%RH。</w:t>
            </w:r>
          </w:p>
          <w:p w14:paraId="0194523C" w14:textId="76F39308" w:rsidR="009E0A87" w:rsidRPr="009E0A87" w:rsidRDefault="009E0A87" w:rsidP="009E0A87">
            <w:pPr>
              <w:rPr>
                <w:rFonts w:ascii="宋体" w:eastAsia="宋体" w:hAnsi="宋体"/>
                <w:sz w:val="28"/>
                <w:szCs w:val="28"/>
              </w:rPr>
            </w:pPr>
            <w:r w:rsidRPr="009E0A87">
              <w:rPr>
                <w:rFonts w:ascii="宋体" w:eastAsia="宋体" w:hAnsi="宋体"/>
                <w:sz w:val="28"/>
                <w:szCs w:val="28"/>
              </w:rPr>
              <w:t>14.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>* 内腔体积：50L。</w:t>
            </w:r>
          </w:p>
          <w:p w14:paraId="32238996" w14:textId="317926D1" w:rsidR="009E0A87" w:rsidRPr="009E0A87" w:rsidRDefault="009E0A87" w:rsidP="009E0A87">
            <w:pPr>
              <w:rPr>
                <w:rFonts w:ascii="宋体" w:eastAsia="宋体" w:hAnsi="宋体"/>
                <w:sz w:val="28"/>
                <w:szCs w:val="28"/>
              </w:rPr>
            </w:pPr>
            <w:r w:rsidRPr="009E0A87">
              <w:rPr>
                <w:rFonts w:ascii="宋体" w:eastAsia="宋体" w:hAnsi="宋体"/>
                <w:sz w:val="28"/>
                <w:szCs w:val="28"/>
              </w:rPr>
              <w:lastRenderedPageBreak/>
              <w:t>15.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>标配隔板数：4块；最大隔板数：7块。</w:t>
            </w:r>
          </w:p>
          <w:p w14:paraId="18620567" w14:textId="6EE86B34" w:rsidR="009E0A87" w:rsidRPr="009E0A87" w:rsidRDefault="009E0A87" w:rsidP="009E0A87">
            <w:pPr>
              <w:rPr>
                <w:rFonts w:ascii="宋体" w:eastAsia="宋体" w:hAnsi="宋体"/>
                <w:sz w:val="28"/>
                <w:szCs w:val="28"/>
              </w:rPr>
            </w:pPr>
            <w:r w:rsidRPr="009E0A87">
              <w:rPr>
                <w:rFonts w:ascii="宋体" w:eastAsia="宋体" w:hAnsi="宋体"/>
                <w:sz w:val="28"/>
                <w:szCs w:val="28"/>
              </w:rPr>
              <w:t>16.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>*最大消耗功率：800W；稳定能耗功率（37℃）：80W。</w:t>
            </w:r>
          </w:p>
          <w:p w14:paraId="03761175" w14:textId="6137FB0A" w:rsidR="009E0A87" w:rsidRPr="009E0A87" w:rsidRDefault="009E0A87" w:rsidP="009E0A87">
            <w:pPr>
              <w:rPr>
                <w:rFonts w:ascii="宋体" w:eastAsia="宋体" w:hAnsi="宋体"/>
                <w:sz w:val="28"/>
                <w:szCs w:val="28"/>
              </w:rPr>
            </w:pPr>
            <w:r w:rsidRPr="009E0A87">
              <w:rPr>
                <w:rFonts w:ascii="宋体" w:eastAsia="宋体" w:hAnsi="宋体"/>
                <w:sz w:val="28"/>
                <w:szCs w:val="28"/>
              </w:rPr>
              <w:t>17.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>*主体结构：镀锌钢板，表面为Isocide抗菌涂层。</w:t>
            </w:r>
          </w:p>
          <w:p w14:paraId="638866D8" w14:textId="41BCC261" w:rsidR="009E0A87" w:rsidRPr="009E0A87" w:rsidRDefault="009E0A87" w:rsidP="009E0A87">
            <w:pPr>
              <w:rPr>
                <w:rFonts w:ascii="宋体" w:eastAsia="宋体" w:hAnsi="宋体"/>
                <w:sz w:val="28"/>
                <w:szCs w:val="28"/>
              </w:rPr>
            </w:pPr>
            <w:r w:rsidRPr="009E0A87">
              <w:rPr>
                <w:rFonts w:ascii="宋体" w:eastAsia="宋体" w:hAnsi="宋体"/>
                <w:sz w:val="28"/>
                <w:szCs w:val="28"/>
              </w:rPr>
              <w:t>18.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>*内腔结构：304#不锈钢内胆，一体式设计，大圆弧角光滑内壁。</w:t>
            </w:r>
          </w:p>
          <w:p w14:paraId="02DE4A8C" w14:textId="43E39F73" w:rsidR="009E0A87" w:rsidRPr="009E0A87" w:rsidRDefault="009E0A87" w:rsidP="009E0A87">
            <w:pPr>
              <w:rPr>
                <w:rFonts w:ascii="宋体" w:eastAsia="宋体" w:hAnsi="宋体"/>
                <w:sz w:val="28"/>
                <w:szCs w:val="28"/>
              </w:rPr>
            </w:pPr>
            <w:r w:rsidRPr="009E0A87">
              <w:rPr>
                <w:rFonts w:ascii="宋体" w:eastAsia="宋体" w:hAnsi="宋体"/>
                <w:sz w:val="28"/>
                <w:szCs w:val="28"/>
              </w:rPr>
              <w:t>19.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>*多重除/灭菌功能：腔体内部90℃高温湿热循环灭菌。</w:t>
            </w:r>
          </w:p>
          <w:p w14:paraId="24DE7F07" w14:textId="232AB0FC" w:rsidR="009E0A87" w:rsidRPr="009E0A87" w:rsidRDefault="009E0A87" w:rsidP="009E0A87">
            <w:pPr>
              <w:rPr>
                <w:rFonts w:ascii="宋体" w:eastAsia="宋体" w:hAnsi="宋体"/>
                <w:sz w:val="28"/>
                <w:szCs w:val="28"/>
              </w:rPr>
            </w:pPr>
            <w:r w:rsidRPr="009E0A87">
              <w:rPr>
                <w:rFonts w:ascii="宋体" w:eastAsia="宋体" w:hAnsi="宋体"/>
                <w:sz w:val="28"/>
                <w:szCs w:val="28"/>
              </w:rPr>
              <w:t>20.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>*腔内气流控制：ULPA超高效空气过滤器；内部空气洁净度达到ISO 5 级洁净度；进入气体经过0.2µm在线过滤器除菌。</w:t>
            </w:r>
          </w:p>
          <w:p w14:paraId="06BC02CB" w14:textId="289638B2" w:rsidR="009E0A87" w:rsidRPr="009E0A87" w:rsidRDefault="009E0A87" w:rsidP="009E0A87">
            <w:pPr>
              <w:rPr>
                <w:rFonts w:ascii="宋体" w:eastAsia="宋体" w:hAnsi="宋体"/>
                <w:sz w:val="28"/>
                <w:szCs w:val="28"/>
              </w:rPr>
            </w:pPr>
            <w:r w:rsidRPr="009E0A87">
              <w:rPr>
                <w:rFonts w:ascii="宋体" w:eastAsia="宋体" w:hAnsi="宋体"/>
                <w:sz w:val="28"/>
                <w:szCs w:val="28"/>
              </w:rPr>
              <w:t>21.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>*O2浓度范围：1~20.7%CO2。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  <w:p w14:paraId="75C3E8A7" w14:textId="3729D846" w:rsidR="009E0A87" w:rsidRPr="009E0A87" w:rsidRDefault="009E0A87" w:rsidP="009E0A87">
            <w:pPr>
              <w:rPr>
                <w:rFonts w:ascii="宋体" w:eastAsia="宋体" w:hAnsi="宋体"/>
                <w:sz w:val="28"/>
                <w:szCs w:val="28"/>
              </w:rPr>
            </w:pPr>
            <w:r w:rsidRPr="009E0A87">
              <w:rPr>
                <w:rFonts w:ascii="宋体" w:eastAsia="宋体" w:hAnsi="宋体"/>
                <w:sz w:val="28"/>
                <w:szCs w:val="28"/>
              </w:rPr>
              <w:t>22.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>O2控制精度：±0.1。</w:t>
            </w:r>
          </w:p>
          <w:p w14:paraId="77C156BC" w14:textId="1BE0A68C" w:rsidR="009E0A87" w:rsidRPr="009E0A87" w:rsidRDefault="009E0A87" w:rsidP="009E0A87">
            <w:pPr>
              <w:rPr>
                <w:rFonts w:ascii="宋体" w:eastAsia="宋体" w:hAnsi="宋体"/>
                <w:sz w:val="28"/>
                <w:szCs w:val="28"/>
              </w:rPr>
            </w:pPr>
            <w:r w:rsidRPr="009E0A87">
              <w:rPr>
                <w:rFonts w:ascii="宋体" w:eastAsia="宋体" w:hAnsi="宋体"/>
                <w:sz w:val="28"/>
                <w:szCs w:val="28"/>
              </w:rPr>
              <w:t>23.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>O2传感器：氧化锆材质。</w:t>
            </w:r>
          </w:p>
          <w:p w14:paraId="26A8501E" w14:textId="0D28AD10" w:rsidR="009917FC" w:rsidRPr="009917FC" w:rsidRDefault="009E0A87" w:rsidP="009E0A87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9E0A87">
              <w:rPr>
                <w:rFonts w:ascii="宋体" w:eastAsia="宋体" w:hAnsi="宋体"/>
                <w:sz w:val="28"/>
                <w:szCs w:val="28"/>
              </w:rPr>
              <w:t>24.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0512E9" w:rsidRPr="009E0A87">
              <w:rPr>
                <w:rFonts w:ascii="宋体" w:eastAsia="宋体" w:hAnsi="宋体"/>
                <w:sz w:val="28"/>
                <w:szCs w:val="28"/>
              </w:rPr>
              <w:t>.*需要厂家授权书和售后服务承诺书。</w:t>
            </w:r>
          </w:p>
          <w:p w14:paraId="22164DEA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CB7DAA1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</w:p>
          <w:p w14:paraId="444B3D69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F7A2779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C491B69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14DBFAB" w14:textId="49B0C8B1" w:rsidR="00F06A8F" w:rsidRPr="00F06A8F" w:rsidRDefault="009917FC" w:rsidP="00EA7CD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</w:t>
            </w:r>
            <w:r w:rsidR="00EA7CDF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5ED32228" w14:textId="6A09483F" w:rsidR="00F06A8F" w:rsidRPr="00F06A8F" w:rsidRDefault="00EA7CD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512E9"/>
    <w:rsid w:val="00077372"/>
    <w:rsid w:val="0011746F"/>
    <w:rsid w:val="003372BD"/>
    <w:rsid w:val="00480C87"/>
    <w:rsid w:val="007C0E4C"/>
    <w:rsid w:val="0085369C"/>
    <w:rsid w:val="008A4BDC"/>
    <w:rsid w:val="009917FC"/>
    <w:rsid w:val="009E0A87"/>
    <w:rsid w:val="00B92405"/>
    <w:rsid w:val="00EA7CDF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BFFF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636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5</cp:revision>
  <dcterms:created xsi:type="dcterms:W3CDTF">2023-10-26T07:58:00Z</dcterms:created>
  <dcterms:modified xsi:type="dcterms:W3CDTF">2023-11-10T06:34:00Z</dcterms:modified>
</cp:coreProperties>
</file>