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EF55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8359"/>
      </w:tblGrid>
      <w:tr w:rsidR="009917FC" w:rsidRPr="00A96399" w14:paraId="27563C25" w14:textId="77777777" w:rsidTr="006A3CEB">
        <w:trPr>
          <w:trHeight w:val="7141"/>
        </w:trPr>
        <w:tc>
          <w:tcPr>
            <w:tcW w:w="8359" w:type="dxa"/>
          </w:tcPr>
          <w:p w14:paraId="3DAAD6EE" w14:textId="77777777" w:rsidR="00916302" w:rsidRPr="00A6078D" w:rsidRDefault="00916302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A6078D">
              <w:rPr>
                <w:rFonts w:asciiTheme="minorEastAsia" w:hAnsiTheme="minorEastAsia" w:hint="eastAsia"/>
                <w:b/>
                <w:sz w:val="18"/>
                <w:szCs w:val="18"/>
              </w:rPr>
              <w:t>一、</w:t>
            </w:r>
            <w:r w:rsidRPr="00A6078D">
              <w:rPr>
                <w:rFonts w:asciiTheme="minorEastAsia" w:hAnsiTheme="minorEastAsia"/>
                <w:b/>
                <w:sz w:val="18"/>
                <w:szCs w:val="18"/>
              </w:rPr>
              <w:t>24</w:t>
            </w:r>
            <w:r w:rsidRPr="00A6078D">
              <w:rPr>
                <w:rFonts w:asciiTheme="minorEastAsia" w:hAnsiTheme="minorEastAsia" w:hint="eastAsia"/>
                <w:b/>
                <w:sz w:val="18"/>
                <w:szCs w:val="18"/>
              </w:rPr>
              <w:t>小时动态心电</w:t>
            </w:r>
            <w:r w:rsidRPr="00A6078D">
              <w:rPr>
                <w:rFonts w:asciiTheme="minorEastAsia" w:hAnsiTheme="minorEastAsia"/>
                <w:b/>
                <w:sz w:val="18"/>
                <w:szCs w:val="18"/>
              </w:rPr>
              <w:t>图</w:t>
            </w:r>
            <w:r w:rsidRPr="00A6078D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(12导)</w:t>
            </w:r>
          </w:p>
          <w:p w14:paraId="58055A70" w14:textId="5E043E07" w:rsidR="009917FC" w:rsidRPr="00A6078D" w:rsidRDefault="00991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6078D">
              <w:rPr>
                <w:rFonts w:asciiTheme="minorEastAsia" w:hAnsiTheme="minorEastAsia" w:hint="eastAsia"/>
                <w:sz w:val="18"/>
                <w:szCs w:val="18"/>
              </w:rPr>
              <w:t>参数要求：</w:t>
            </w:r>
          </w:p>
          <w:p w14:paraId="606B6C6D" w14:textId="77777777" w:rsidR="006A3CEB" w:rsidRPr="00A96399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系统组成:</w:t>
            </w:r>
          </w:p>
          <w:p w14:paraId="142B8776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RAC-3012(记录器本体)</w:t>
            </w:r>
          </w:p>
          <w:p w14:paraId="64F888FD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C07-1211 (12导联10电极导联线,长 820mm 34±2g)*1</w:t>
            </w:r>
          </w:p>
          <w:p w14:paraId="2DAC4AEC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S03-1004 (SD卡)*1</w:t>
            </w:r>
          </w:p>
          <w:p w14:paraId="45C3009F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C09-1202-5 背夹(73.1mm x 61.6mm x 30.0mm)*1</w:t>
            </w:r>
            <w:bookmarkStart w:id="0" w:name="_GoBack"/>
            <w:bookmarkEnd w:id="0"/>
          </w:p>
          <w:p w14:paraId="64FBB923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RAC-3012动态心电图记录器操作手册*1</w:t>
            </w:r>
          </w:p>
          <w:p w14:paraId="27FA6AB4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腰带*1</w:t>
            </w:r>
          </w:p>
          <w:p w14:paraId="4CDC3FF3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软件CD*1</w:t>
            </w:r>
          </w:p>
          <w:p w14:paraId="388E2ED6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USB密码锁*1</w:t>
            </w:r>
          </w:p>
          <w:p w14:paraId="41A78E40" w14:textId="77777777" w:rsidR="006A3CEB" w:rsidRPr="00A96399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记录器:</w:t>
            </w:r>
          </w:p>
          <w:p w14:paraId="5409042A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尺寸:</w:t>
            </w:r>
            <w:r w:rsidRPr="006A3CEB">
              <w:rPr>
                <w:rFonts w:asciiTheme="minorEastAsia" w:hAnsiTheme="minorEastAsia"/>
                <w:sz w:val="18"/>
                <w:szCs w:val="18"/>
              </w:rPr>
              <w:t xml:space="preserve"> 68mm*53mm*16mm</w:t>
            </w:r>
          </w:p>
          <w:p w14:paraId="78F1B411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重量:</w:t>
            </w:r>
            <w:r w:rsidRPr="006A3CEB">
              <w:rPr>
                <w:rFonts w:asciiTheme="minorEastAsia" w:hAnsiTheme="minorEastAsia"/>
                <w:sz w:val="18"/>
                <w:szCs w:val="18"/>
              </w:rPr>
              <w:t xml:space="preserve"> 42g</w:t>
            </w:r>
          </w:p>
          <w:p w14:paraId="6B95F732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外壳: 压模塑料,防水</w:t>
            </w:r>
          </w:p>
          <w:p w14:paraId="73391F4A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配带方式: 腰带或夹扣</w:t>
            </w:r>
          </w:p>
          <w:p w14:paraId="717249E6" w14:textId="77777777" w:rsidR="006A3CEB" w:rsidRPr="00A96399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记录功能:</w:t>
            </w:r>
          </w:p>
          <w:p w14:paraId="4889EBAC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导联:</w:t>
            </w:r>
            <w:r w:rsidRPr="006A3CEB">
              <w:rPr>
                <w:rFonts w:asciiTheme="minorEastAsia" w:hAnsiTheme="minorEastAsia"/>
                <w:sz w:val="18"/>
                <w:szCs w:val="18"/>
              </w:rPr>
              <w:t xml:space="preserve"> 12</w:t>
            </w:r>
          </w:p>
          <w:p w14:paraId="6E230DB5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记录时间:</w:t>
            </w:r>
            <w:r w:rsidRPr="006A3CEB">
              <w:rPr>
                <w:rFonts w:asciiTheme="minorEastAsia" w:hAnsiTheme="minorEastAsia"/>
                <w:sz w:val="18"/>
                <w:szCs w:val="18"/>
              </w:rPr>
              <w:t xml:space="preserve"> 24H,48H</w:t>
            </w:r>
          </w:p>
          <w:p w14:paraId="51D1CBFE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存储介质: 128M-2G SD卡</w:t>
            </w:r>
          </w:p>
          <w:p w14:paraId="788BB732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电池:</w:t>
            </w:r>
            <w:r w:rsidRPr="006A3CEB">
              <w:rPr>
                <w:rFonts w:asciiTheme="minorEastAsia" w:hAnsiTheme="minorEastAsia"/>
                <w:sz w:val="18"/>
                <w:szCs w:val="18"/>
              </w:rPr>
              <w:t xml:space="preserve"> 1.5V 1AAA</w:t>
            </w:r>
          </w:p>
          <w:p w14:paraId="22FFF6E5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记录: 无数据压缩</w:t>
            </w:r>
          </w:p>
          <w:p w14:paraId="50AF813D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频率特性:</w:t>
            </w:r>
            <w:r w:rsidRPr="006A3CEB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hyperlink r:id="rId5" w:history="1">
              <w:r w:rsidRPr="00A96399">
                <w:t>0.05-60Hz@-3dB</w:t>
              </w:r>
            </w:hyperlink>
          </w:p>
          <w:p w14:paraId="77FDD706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增    益:</w:t>
            </w:r>
            <w:r w:rsidRPr="006A3CEB">
              <w:rPr>
                <w:rFonts w:asciiTheme="minorEastAsia" w:hAnsiTheme="minorEastAsia"/>
                <w:sz w:val="18"/>
                <w:szCs w:val="18"/>
              </w:rPr>
              <w:t xml:space="preserve"> 0.5 / 1 / 2</w:t>
            </w:r>
          </w:p>
          <w:p w14:paraId="602F0786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共    模: ≥ 60dB</w:t>
            </w:r>
          </w:p>
          <w:p w14:paraId="074093BF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采 样 率: 128次/秒</w:t>
            </w:r>
          </w:p>
          <w:p w14:paraId="5370C7B9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A/D 精度: 8位</w:t>
            </w:r>
          </w:p>
          <w:p w14:paraId="28AAED09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显    示: LCD 波形,文字显示;时钟显示(年,月,日,时,分,秒)</w:t>
            </w:r>
          </w:p>
          <w:p w14:paraId="40542A2B" w14:textId="77777777" w:rsidR="006A3CEB" w:rsidRPr="00A96399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电气特性:</w:t>
            </w:r>
          </w:p>
          <w:p w14:paraId="77E27A6D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输入阻抗: ≥ 5MΩ</w:t>
            </w:r>
          </w:p>
          <w:p w14:paraId="467F9A63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信号采集接口: 26针扁平接口</w:t>
            </w:r>
          </w:p>
          <w:p w14:paraId="2852AC4C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数据下载接口: 插拔式SD卡/ USB2.0</w:t>
            </w:r>
          </w:p>
          <w:p w14:paraId="06A89B68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输入动态范围: 10mV输入，记录波形幅度不小于9mVp-p,且波形不出现失真</w:t>
            </w:r>
          </w:p>
          <w:p w14:paraId="0D5E9650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标准灵敏度: 标准灵敏度应为10mm/mV，允差±5％</w:t>
            </w:r>
          </w:p>
          <w:p w14:paraId="00B93104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内部噪声: 记录噪声波形幅度应不大于50μ</w:t>
            </w:r>
            <w:proofErr w:type="spellStart"/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Vp</w:t>
            </w:r>
            <w:proofErr w:type="spellEnd"/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-p</w:t>
            </w:r>
          </w:p>
          <w:p w14:paraId="5B9A1189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时间常数: 时间常数应不小于3.2s</w:t>
            </w:r>
          </w:p>
          <w:p w14:paraId="409F9F9E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外壳漏电流: 外壳与外壳之间，漏电流≤0.1mA</w:t>
            </w:r>
          </w:p>
          <w:p w14:paraId="46BB5673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患者漏电流: 外壳与应用部分之间，漏电流≤0.1mA</w:t>
            </w:r>
          </w:p>
          <w:p w14:paraId="70094BF2" w14:textId="31A12D9E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患者辅助电流: 记录器工作状态，任意一个输入电极与短接在一起的其余电极</w:t>
            </w:r>
            <w:proofErr w:type="gramStart"/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之间≤</w:t>
            </w:r>
            <w:proofErr w:type="gramEnd"/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0.01mA</w:t>
            </w:r>
          </w:p>
          <w:p w14:paraId="10A396B9" w14:textId="067455AC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电介质强度: 记录器电极与外壳之间，承受</w:t>
            </w:r>
            <w:proofErr w:type="spellStart"/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d.c</w:t>
            </w:r>
            <w:proofErr w:type="spellEnd"/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 xml:space="preserve"> 500V正弦波试验电压1min，无击穿或闪络现象</w:t>
            </w:r>
          </w:p>
          <w:p w14:paraId="6ED9F518" w14:textId="77777777" w:rsidR="006A3CEB" w:rsidRPr="00A96399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软件功能:</w:t>
            </w:r>
          </w:p>
          <w:tbl>
            <w:tblPr>
              <w:tblW w:w="833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336"/>
            </w:tblGrid>
            <w:tr w:rsidR="006A3CEB" w:rsidRPr="00A96399" w14:paraId="24FD8228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C9B45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心律失常自动分析</w:t>
                  </w:r>
                </w:p>
              </w:tc>
            </w:tr>
            <w:tr w:rsidR="006A3CEB" w:rsidRPr="00A96399" w14:paraId="6AA4AABF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6F513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房颤房扑自动分析</w:t>
                  </w:r>
                </w:p>
              </w:tc>
            </w:tr>
            <w:tr w:rsidR="006A3CEB" w:rsidRPr="00A96399" w14:paraId="4999502C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76137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lastRenderedPageBreak/>
                    <w:t>QRS波模板分类</w:t>
                  </w:r>
                </w:p>
              </w:tc>
            </w:tr>
            <w:tr w:rsidR="006A3CEB" w:rsidRPr="00A96399" w14:paraId="00778A8A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595FB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心律震荡分析</w:t>
                  </w:r>
                </w:p>
              </w:tc>
            </w:tr>
            <w:tr w:rsidR="006A3CEB" w:rsidRPr="00A96399" w14:paraId="7FEEE343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A8722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ST段变化分析</w:t>
                  </w:r>
                </w:p>
              </w:tc>
            </w:tr>
            <w:tr w:rsidR="006A3CEB" w:rsidRPr="00A96399" w14:paraId="0C83755C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18AB8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心肌缺血分析</w:t>
                  </w:r>
                </w:p>
              </w:tc>
            </w:tr>
            <w:tr w:rsidR="006A3CEB" w:rsidRPr="00A96399" w14:paraId="100FF83C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A0CF6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起博器分析</w:t>
                  </w:r>
                </w:p>
              </w:tc>
            </w:tr>
            <w:tr w:rsidR="006A3CEB" w:rsidRPr="00A96399" w14:paraId="1B27D9DA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2D87C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睡眠呼吸暂停综合症分析</w:t>
                  </w:r>
                </w:p>
              </w:tc>
            </w:tr>
            <w:tr w:rsidR="006A3CEB" w:rsidRPr="00A96399" w14:paraId="5C1F7321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D3AA3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心律变异分析</w:t>
                  </w:r>
                </w:p>
              </w:tc>
            </w:tr>
            <w:tr w:rsidR="006A3CEB" w:rsidRPr="00A96399" w14:paraId="6E5AC0D0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092C1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GDT/XML开放接口</w:t>
                  </w:r>
                </w:p>
              </w:tc>
            </w:tr>
            <w:tr w:rsidR="006A3CEB" w:rsidRPr="00A96399" w14:paraId="6E256989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3EF70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错误自动探测</w:t>
                  </w:r>
                </w:p>
              </w:tc>
            </w:tr>
            <w:tr w:rsidR="006A3CEB" w:rsidRPr="00A96399" w14:paraId="5FB95083" w14:textId="77777777" w:rsidTr="006A3CEB">
              <w:trPr>
                <w:trHeight w:val="285"/>
              </w:trPr>
              <w:tc>
                <w:tcPr>
                  <w:tcW w:w="8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EA269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彩色心博图及趋势图</w:t>
                  </w:r>
                </w:p>
              </w:tc>
            </w:tr>
          </w:tbl>
          <w:p w14:paraId="63529E89" w14:textId="77777777" w:rsidR="006A3CEB" w:rsidRPr="00A96399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工作环境要求:</w:t>
            </w:r>
          </w:p>
          <w:p w14:paraId="7398CBA7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操作温度: + 5℃～+40℃</w:t>
            </w:r>
          </w:p>
          <w:p w14:paraId="47C9B65C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操作湿度: ≤80%</w:t>
            </w:r>
          </w:p>
          <w:p w14:paraId="2065C875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存储温度: －20℃～+60℃</w:t>
            </w:r>
          </w:p>
          <w:p w14:paraId="7BC7EC98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存储湿度: 5～ 95％ 不结露</w:t>
            </w:r>
          </w:p>
          <w:p w14:paraId="3FCC76FC" w14:textId="77777777" w:rsidR="006A3CEB" w:rsidRPr="006A3CEB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A3CEB">
              <w:rPr>
                <w:rFonts w:asciiTheme="minorEastAsia" w:hAnsiTheme="minorEastAsia" w:hint="eastAsia"/>
                <w:sz w:val="18"/>
                <w:szCs w:val="18"/>
              </w:rPr>
              <w:t>大气压力: 86 ～106kPa</w:t>
            </w:r>
          </w:p>
          <w:p w14:paraId="21FD6D74" w14:textId="77777777" w:rsidR="006A3CEB" w:rsidRPr="00A96399" w:rsidRDefault="006A3CEB" w:rsidP="006A3C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技术标准:</w:t>
            </w:r>
          </w:p>
          <w:tbl>
            <w:tblPr>
              <w:tblW w:w="864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640"/>
            </w:tblGrid>
            <w:tr w:rsidR="006A3CEB" w:rsidRPr="00A96399" w14:paraId="08A694F2" w14:textId="77777777" w:rsidTr="006A3CEB">
              <w:trPr>
                <w:trHeight w:val="285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CAEB2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GB/T 14710-93 医用电气设备环境要求及试验方法</w:t>
                  </w:r>
                </w:p>
              </w:tc>
            </w:tr>
            <w:tr w:rsidR="006A3CEB" w:rsidRPr="00A96399" w14:paraId="71EE64E3" w14:textId="77777777" w:rsidTr="006A3CEB">
              <w:trPr>
                <w:trHeight w:val="285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CB6D1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GB/T17544-1998 信息技术 软件名 质量要求和测试</w:t>
                  </w:r>
                </w:p>
              </w:tc>
            </w:tr>
            <w:tr w:rsidR="006A3CEB" w:rsidRPr="00A96399" w14:paraId="0332C822" w14:textId="77777777" w:rsidTr="006A3CEB">
              <w:trPr>
                <w:trHeight w:val="285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14722" w14:textId="77777777" w:rsidR="006A3CEB" w:rsidRPr="00A96399" w:rsidRDefault="006A3CEB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YY 0466-2003 医疗器械 用于医疗器械标签、标记和提供信息的符号</w:t>
                  </w:r>
                </w:p>
              </w:tc>
            </w:tr>
            <w:tr w:rsidR="006A3CEB" w:rsidRPr="00A96399" w14:paraId="4F0FA963" w14:textId="77777777" w:rsidTr="006A3CEB">
              <w:trPr>
                <w:trHeight w:val="285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74EAC" w14:textId="77777777" w:rsidR="006A3CEB" w:rsidRDefault="006A3CEB" w:rsidP="00A96399">
                  <w:pPr>
                    <w:rPr>
                      <w:rFonts w:asciiTheme="minorEastAsia" w:hAnsiTheme="minorEastAsia" w:hint="eastAsia"/>
                      <w:sz w:val="18"/>
                      <w:szCs w:val="18"/>
                    </w:rPr>
                  </w:pPr>
                  <w:r w:rsidRPr="00A9639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医疗器械说明书、标签和包装标识管理规定（国家食品药品监督管理局2004.7.8）</w:t>
                  </w:r>
                </w:p>
                <w:p w14:paraId="4E347F97" w14:textId="77777777" w:rsidR="001569CD" w:rsidRPr="00A96399" w:rsidRDefault="001569CD" w:rsidP="00A9639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3D6835AA" w14:textId="77777777" w:rsidR="00F06A8F" w:rsidRPr="00A6078D" w:rsidRDefault="00916302" w:rsidP="00916302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A6078D"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二、</w:t>
            </w:r>
            <w:r w:rsidR="00C448C0" w:rsidRPr="00A6078D">
              <w:rPr>
                <w:rFonts w:asciiTheme="minorEastAsia" w:hAnsiTheme="minorEastAsia" w:hint="eastAsia"/>
                <w:b/>
                <w:sz w:val="18"/>
                <w:szCs w:val="18"/>
              </w:rPr>
              <w:t>心电图机</w:t>
            </w:r>
          </w:p>
          <w:p w14:paraId="02F5F796" w14:textId="122A2DBC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参数要求：</w:t>
            </w:r>
          </w:p>
          <w:p w14:paraId="3127F75B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同步十二导联采集，同步6通道打印</w:t>
            </w:r>
          </w:p>
          <w:p w14:paraId="65492AEF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7英寸高分辨率彩色液晶屏，人性化倾斜视角设计。</w:t>
            </w:r>
          </w:p>
          <w:p w14:paraId="4301119A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 xml:space="preserve">同屏显示5秒12导心电波形 </w:t>
            </w:r>
          </w:p>
          <w:p w14:paraId="1B0D27AD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 xml:space="preserve">内置高精度热阵列打印支持同步6通道打印 </w:t>
            </w:r>
          </w:p>
          <w:p w14:paraId="62B7CC72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长达3分钟的12道心电波形冻结功能</w:t>
            </w:r>
          </w:p>
          <w:p w14:paraId="402B1EE2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心电报告屏幕预览功能</w:t>
            </w:r>
          </w:p>
          <w:p w14:paraId="514CAC67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使用指导帮助功能</w:t>
            </w:r>
          </w:p>
          <w:p w14:paraId="057EBF44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便携把手设计</w:t>
            </w:r>
          </w:p>
          <w:p w14:paraId="6A7C50FE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 xml:space="preserve">400份心电文件的内部存储并支持存储卡扩展 </w:t>
            </w:r>
          </w:p>
          <w:p w14:paraId="3E3C1071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内置强大的ECAPS 12C 同步12导心电分析程序</w:t>
            </w:r>
          </w:p>
          <w:p w14:paraId="052D9A11" w14:textId="4D0A0148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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便捷的有线、无线网络连接</w:t>
            </w:r>
            <w:r w:rsidR="00A80EF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14:paraId="2A4FAFF9" w14:textId="1B79C883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多道心电图机（六道自动分析心电图机）</w:t>
            </w:r>
          </w:p>
          <w:p w14:paraId="4E1EB31B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输入电路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</w:r>
          </w:p>
          <w:p w14:paraId="0AC9EFE0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心电输入：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12导联同步采集，10电极</w:t>
            </w:r>
          </w:p>
          <w:p w14:paraId="0004086B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导联选择：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自动或手动</w:t>
            </w:r>
          </w:p>
          <w:p w14:paraId="35C3B282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输入方式：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浮地输入</w:t>
            </w:r>
            <w:proofErr w:type="gramEnd"/>
          </w:p>
          <w:p w14:paraId="2FA40390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输入保护：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标配导联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>线内附除颤保护电路</w:t>
            </w:r>
          </w:p>
          <w:p w14:paraId="422986F3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采样率：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8000 Hz</w:t>
            </w:r>
          </w:p>
          <w:p w14:paraId="4E2AF7BC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模数转换精度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 xml:space="preserve">≤1.25 </w:t>
            </w:r>
            <w:proofErr w:type="spellStart"/>
            <w:r w:rsidRPr="00A96399">
              <w:rPr>
                <w:rFonts w:asciiTheme="minorEastAsia" w:hAnsiTheme="minorEastAsia"/>
                <w:sz w:val="18"/>
                <w:szCs w:val="18"/>
              </w:rPr>
              <w:t>μV</w:t>
            </w:r>
            <w:proofErr w:type="spellEnd"/>
          </w:p>
          <w:p w14:paraId="616ED0DE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输入阻抗：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≥50MΩ</w:t>
            </w:r>
          </w:p>
          <w:p w14:paraId="734FD23A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耐极化电压：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≥±550mV</w:t>
            </w:r>
          </w:p>
          <w:p w14:paraId="5840E564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共模抑制比：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≥105dB</w:t>
            </w:r>
          </w:p>
          <w:p w14:paraId="4CAD23F0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频率响应：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0.05Hz-150Hz（+0.4/-3 dB）</w:t>
            </w:r>
          </w:p>
          <w:p w14:paraId="29489CA2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标准灵敏度：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10mm/mV, 误差≤±5%</w:t>
            </w:r>
          </w:p>
          <w:p w14:paraId="61ADC2A6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时间常数：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≥3.2秒</w:t>
            </w:r>
          </w:p>
          <w:p w14:paraId="6211454D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滤波器：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低通滤波、肌电滤波、交流滤波、基线抑制滤波</w:t>
            </w:r>
          </w:p>
          <w:p w14:paraId="4B9C837F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低通滤波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75Hz, 100Hz, 150Hz 三档</w:t>
            </w:r>
          </w:p>
          <w:p w14:paraId="4E6D87E3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肌电滤波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25Hz/35Hz 二档</w:t>
            </w:r>
          </w:p>
          <w:p w14:paraId="5B02E6C1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交流滤波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50Hz或60Hz</w:t>
            </w:r>
          </w:p>
          <w:p w14:paraId="195B6B68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基线抑制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-20dB,-34dB 两档可选</w:t>
            </w:r>
          </w:p>
          <w:p w14:paraId="633440D5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增益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>/灵敏度选择：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5，10，20mm/mV，手动或自动</w:t>
            </w:r>
          </w:p>
          <w:p w14:paraId="66A8133A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不正常状态检测：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电极脱落报警，高频噪声过高报警</w:t>
            </w:r>
          </w:p>
          <w:p w14:paraId="58F68ED5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电极脱落：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液晶显示器显示脱落部位</w:t>
            </w:r>
          </w:p>
          <w:p w14:paraId="05D25767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显示和记录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</w:r>
          </w:p>
          <w:p w14:paraId="716FAB9C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*显示方式：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7"液晶显示，倾斜角设计</w:t>
            </w:r>
          </w:p>
          <w:p w14:paraId="64176B6B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显示分辨率：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800*480</w:t>
            </w:r>
          </w:p>
          <w:p w14:paraId="7180C95A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显示导联数：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同屏12导联，≥5s</w:t>
            </w:r>
          </w:p>
          <w:p w14:paraId="74B96798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显示内容：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 xml:space="preserve">系统菜单、心电波形、心率、导联名称、走纸速度、增益、滤波器、日期、患者信息、测量信息、工作模式、标记等 </w:t>
            </w:r>
          </w:p>
          <w:p w14:paraId="07C833A0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记录器：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内置高分辨率热线阵打印。</w:t>
            </w:r>
          </w:p>
          <w:p w14:paraId="267128EA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记录纸宽度：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110mmx140mm折纸</w:t>
            </w:r>
          </w:p>
          <w:p w14:paraId="5E3B5DCA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记录道数：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 xml:space="preserve">3, 3+1, 6 </w:t>
            </w:r>
          </w:p>
          <w:p w14:paraId="268A04D9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走纸速度：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10, 12.5, 25，50mm/S</w:t>
            </w:r>
          </w:p>
          <w:p w14:paraId="17E8B2FB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无纸检出：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记录纸用完后自动停止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走纸并报警</w:t>
            </w:r>
            <w:proofErr w:type="gramEnd"/>
          </w:p>
          <w:p w14:paraId="72FB3330" w14:textId="2A0E0F33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打印数据：</w:t>
            </w:r>
          </w:p>
          <w:p w14:paraId="29E7A409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*电极噪声标记：</w:t>
            </w:r>
          </w:p>
          <w:p w14:paraId="368CC0D1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模拟信号打印：</w:t>
            </w:r>
          </w:p>
          <w:p w14:paraId="50CDD9B5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网络数据打印：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程序型号、版本、日期和时间、走纸速度、灵敏度、导联名称、滤波器、患者信息（ID号码、年龄、性别）、计时标记、事件标记、心电波形、分析报告等。</w:t>
            </w:r>
          </w:p>
          <w:p w14:paraId="0425CF0C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双模式（屏幕，报告）提示，点划线热敏标记打印</w:t>
            </w:r>
          </w:p>
          <w:p w14:paraId="3984AE1E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可打印</w:t>
            </w:r>
            <w:proofErr w:type="gramStart"/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心音脉波放大器</w:t>
            </w:r>
            <w:proofErr w:type="gramEnd"/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等外部机器的模拟信号</w:t>
            </w:r>
          </w:p>
          <w:p w14:paraId="32187590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支持访问外部文件服务器，本机热敏打印服务器报告</w:t>
            </w:r>
          </w:p>
          <w:p w14:paraId="6F62E5C8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*操作模式：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可自动或手动。自动操作时支持实时或回顾记录，具备自动检测并延长记录心律失常波形，且支持全自动开始记录，记录波形10-24秒可调。</w:t>
            </w:r>
          </w:p>
          <w:p w14:paraId="40162D02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支持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>3分钟波形冻结记录模式</w:t>
            </w:r>
          </w:p>
          <w:p w14:paraId="2DC9693D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支持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>RR间期检查</w:t>
            </w:r>
          </w:p>
          <w:p w14:paraId="22D715E4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其它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</w:r>
          </w:p>
          <w:p w14:paraId="306F7F4E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*测量分析：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 xml:space="preserve">ECAPS 12C 性别年龄特异性算法，支持超过40种心电相关参数自动测量。 </w:t>
            </w:r>
          </w:p>
          <w:p w14:paraId="4073A502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自动测量参数：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包括心率、PR间期、QT/</w:t>
            </w:r>
            <w:proofErr w:type="spellStart"/>
            <w:r w:rsidRPr="00A96399">
              <w:rPr>
                <w:rFonts w:asciiTheme="minorEastAsia" w:hAnsiTheme="minorEastAsia"/>
                <w:sz w:val="18"/>
                <w:szCs w:val="18"/>
              </w:rPr>
              <w:t>QTc</w:t>
            </w:r>
            <w:proofErr w:type="spellEnd"/>
            <w:r w:rsidRPr="00A96399">
              <w:rPr>
                <w:rFonts w:asciiTheme="minorEastAsia" w:hAnsiTheme="minorEastAsia"/>
                <w:sz w:val="18"/>
                <w:szCs w:val="18"/>
              </w:rPr>
              <w:t>、P/QRS/T电轴、RV5/SV1电压等值</w:t>
            </w:r>
          </w:p>
          <w:p w14:paraId="2F8E171E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*自动分析结果：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5大类综合判断意见，240种以上分析结论支持，至少四级自动分析灵敏度标准。十大类诊断意见。分析结果支持中文或英文切换（可包含原因说明）显示和打印语言可分别设置，支持两版本明尼苏达码表示。</w:t>
            </w:r>
          </w:p>
          <w:p w14:paraId="7919A81F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外部输入：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 xml:space="preserve">10mm/0.5V±5%，输入阻抗≥100kΩ </w:t>
            </w:r>
          </w:p>
          <w:p w14:paraId="68539F60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信号输出：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0.5V/1mV±5%，输出阻抗≤100Ω，输出短路时不损坏心电图机</w:t>
            </w:r>
          </w:p>
          <w:p w14:paraId="6B16184A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其它输出接口：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USB/SD</w:t>
            </w:r>
          </w:p>
          <w:p w14:paraId="49AEB6BC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存储和传输：</w:t>
            </w:r>
          </w:p>
          <w:p w14:paraId="4EA51AB2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文件保存类型：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内置400份心电图，扩展支持</w:t>
            </w:r>
          </w:p>
          <w:p w14:paraId="2EFDF4AF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代码类型或压缩类型两种可选</w:t>
            </w:r>
          </w:p>
          <w:p w14:paraId="5FA0A521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网络：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标配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>LAN有线网络接口，支持USB方式</w:t>
            </w:r>
            <w:proofErr w:type="spellStart"/>
            <w:r w:rsidRPr="00A96399">
              <w:rPr>
                <w:rFonts w:asciiTheme="minorEastAsia" w:hAnsiTheme="minorEastAsia"/>
                <w:sz w:val="18"/>
                <w:szCs w:val="18"/>
              </w:rPr>
              <w:t>wifi</w:t>
            </w:r>
            <w:proofErr w:type="spellEnd"/>
            <w:r w:rsidRPr="00A96399">
              <w:rPr>
                <w:rFonts w:asciiTheme="minorEastAsia" w:hAnsiTheme="minorEastAsia"/>
                <w:sz w:val="18"/>
                <w:szCs w:val="18"/>
              </w:rPr>
              <w:t>网络连接</w:t>
            </w:r>
          </w:p>
          <w:p w14:paraId="30EBCEBD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提示音：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QRS同步或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热笔拟笔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>音</w:t>
            </w:r>
          </w:p>
          <w:p w14:paraId="6166E3C7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输入键：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专用键盘，支持患者信息（性别、年龄）快捷输入键</w:t>
            </w:r>
          </w:p>
          <w:p w14:paraId="433D2F32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打印网格：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具备在无网格纸上打印网格功能</w:t>
            </w:r>
          </w:p>
          <w:p w14:paraId="1D486C34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心律失常检测：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具备心律失常检测并自动延长记录的功能</w:t>
            </w:r>
          </w:p>
          <w:p w14:paraId="7E6BD4F6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A96399">
              <w:rPr>
                <w:rFonts w:asciiTheme="minorEastAsia" w:hAnsiTheme="minorEastAsia"/>
                <w:sz w:val="18"/>
                <w:szCs w:val="18"/>
              </w:rPr>
              <w:t>QTc</w:t>
            </w:r>
            <w:proofErr w:type="spellEnd"/>
            <w:r w:rsidRPr="00A96399">
              <w:rPr>
                <w:rFonts w:asciiTheme="minorEastAsia" w:hAnsiTheme="minorEastAsia"/>
                <w:sz w:val="18"/>
                <w:szCs w:val="18"/>
              </w:rPr>
              <w:t>算法：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4种可选。</w:t>
            </w:r>
          </w:p>
          <w:p w14:paraId="09D5EBEA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重量：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≤2.3Kg</w:t>
            </w:r>
          </w:p>
          <w:p w14:paraId="6EC81DF0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安全性：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电击防护类型: I类CF型。</w:t>
            </w:r>
          </w:p>
          <w:p w14:paraId="0E31674B" w14:textId="77777777" w:rsidR="00C448C0" w:rsidRPr="00A96399" w:rsidRDefault="00C448C0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交流：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100-240±10%</w:t>
            </w:r>
          </w:p>
          <w:p w14:paraId="76F39E04" w14:textId="77777777" w:rsidR="00C448C0" w:rsidRDefault="00C448C0" w:rsidP="00C448C0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直流：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ab/>
              <w:t>长效可充电电池，充满电可连续工作60分钟以上。</w:t>
            </w:r>
          </w:p>
          <w:p w14:paraId="4EDDD5D3" w14:textId="77777777" w:rsidR="00A6078D" w:rsidRPr="00A96399" w:rsidRDefault="00A6078D" w:rsidP="00C448C0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50526A71" w14:textId="7D1CA473" w:rsidR="00C448C0" w:rsidRPr="00A6078D" w:rsidRDefault="00A6078D" w:rsidP="00C448C0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A6078D">
              <w:rPr>
                <w:rFonts w:asciiTheme="minorEastAsia" w:hAnsiTheme="minorEastAsia" w:hint="eastAsia"/>
                <w:b/>
                <w:sz w:val="18"/>
                <w:szCs w:val="18"/>
              </w:rPr>
              <w:t>三、</w:t>
            </w:r>
            <w:r w:rsidR="00457F9C" w:rsidRPr="00A6078D">
              <w:rPr>
                <w:rFonts w:asciiTheme="minorEastAsia" w:hAnsiTheme="minorEastAsia" w:hint="eastAsia"/>
                <w:b/>
                <w:sz w:val="18"/>
                <w:szCs w:val="18"/>
              </w:rPr>
              <w:t>半自动体外除颤器</w:t>
            </w:r>
            <w:r w:rsidR="00457F9C" w:rsidRPr="00A6078D">
              <w:rPr>
                <w:rFonts w:asciiTheme="minorEastAsia" w:hAnsiTheme="minorEastAsia"/>
                <w:b/>
                <w:sz w:val="18"/>
                <w:szCs w:val="18"/>
              </w:rPr>
              <w:t>AED-3100</w:t>
            </w:r>
          </w:p>
          <w:p w14:paraId="7EB294B1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参数要求：</w:t>
            </w:r>
          </w:p>
          <w:p w14:paraId="23FF5119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1.外观</w:t>
            </w:r>
          </w:p>
          <w:p w14:paraId="14D6FD3B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1-1　尺寸≤206(宽)×97(高)×252(深) mm        </w:t>
            </w:r>
          </w:p>
          <w:p w14:paraId="16BD8F69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1-2  重量≤2.3Kg（含2年有效电极片和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可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>待机4年的电池）</w:t>
            </w:r>
          </w:p>
          <w:p w14:paraId="013373DC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2.除颤</w:t>
            </w:r>
          </w:p>
          <w:p w14:paraId="2DF061B1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2-1　采用“</w:t>
            </w:r>
            <w:proofErr w:type="spellStart"/>
            <w:r w:rsidRPr="00A96399">
              <w:rPr>
                <w:rFonts w:asciiTheme="minorEastAsia" w:hAnsiTheme="minorEastAsia"/>
                <w:sz w:val="18"/>
                <w:szCs w:val="18"/>
              </w:rPr>
              <w:t>ActiBiphasic</w:t>
            </w:r>
            <w:proofErr w:type="spellEnd"/>
            <w:r w:rsidRPr="00A96399">
              <w:rPr>
                <w:rFonts w:asciiTheme="minorEastAsia" w:hAnsiTheme="minorEastAsia"/>
                <w:sz w:val="18"/>
                <w:szCs w:val="18"/>
              </w:rPr>
              <w:t>”双相波技术</w:t>
            </w:r>
          </w:p>
          <w:p w14:paraId="79E08190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lastRenderedPageBreak/>
              <w:t>*2-2　输出能量：成人模式150J-200J-200J   儿童模式：50J-70J-70J，自动升级</w:t>
            </w:r>
          </w:p>
          <w:p w14:paraId="34D77AD8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2-3　分析时间：≤2—5秒</w:t>
            </w:r>
          </w:p>
          <w:p w14:paraId="49908690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2-4　充电时间：充电至最大能量准备放电的时间≤8秒</w:t>
            </w:r>
          </w:p>
          <w:p w14:paraId="488710D6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*2-5　最大能量保持时间：30秒</w:t>
            </w:r>
          </w:p>
          <w:p w14:paraId="009DC95F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2-6　具有内部自动放电功能，保证患者和医护人员安全</w:t>
            </w:r>
          </w:p>
          <w:p w14:paraId="4042FD01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2-7　除颤模式：成人模式和儿童模式，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标配儿童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>模式</w:t>
            </w:r>
          </w:p>
          <w:p w14:paraId="64F0F1BE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*3-8  全年段模式：成人模式:：8岁以上   儿童模式：0岁-7岁</w:t>
            </w:r>
          </w:p>
          <w:p w14:paraId="0A76FE49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3.除颤电极片</w:t>
            </w:r>
          </w:p>
          <w:p w14:paraId="1205FE74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3-1　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黏贴型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>一次性电极片 、</w:t>
            </w:r>
          </w:p>
          <w:p w14:paraId="0AFF6A02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3-2　预先链接，确保正常状态 </w:t>
            </w:r>
          </w:p>
          <w:p w14:paraId="0392753E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3-3　具有电极片粘贴方式人形彩色示意图</w:t>
            </w:r>
          </w:p>
          <w:p w14:paraId="24A88CF0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3-4　具有电极片彩色安装指示灯用于粘贴位置声光提示</w:t>
            </w:r>
          </w:p>
          <w:p w14:paraId="71339C9D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*3-5　具有电极片连接状态自检功能和有效期语音报警提示</w:t>
            </w:r>
          </w:p>
          <w:p w14:paraId="640C3389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*3-6  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标配成人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>、儿童通用电极片</w:t>
            </w:r>
          </w:p>
          <w:p w14:paraId="4321FC64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3-7  可与同品牌手动除颤器通用</w:t>
            </w:r>
          </w:p>
          <w:p w14:paraId="09DC5835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4.电池</w:t>
            </w:r>
          </w:p>
          <w:p w14:paraId="65308E7E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4-1　可替换一次性锂电池</w:t>
            </w:r>
          </w:p>
          <w:p w14:paraId="12D75C2E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4-2　待机4年，支持充电次数：160次—200次，或6小时—7.5小时的ECG监护。    </w:t>
            </w:r>
          </w:p>
          <w:p w14:paraId="6AF81378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（电池报警后，还能支持最大能量放电至少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>9次）</w:t>
            </w:r>
          </w:p>
          <w:p w14:paraId="4A0FDCBA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4-3　内置自检程序，自动检测电池状况，电池剩余电量低时，报警提示。</w:t>
            </w:r>
          </w:p>
          <w:p w14:paraId="5D93A841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*4-4  二合一开机模式. 不设置单独电源开关按键，打开盖子电源自动接通。</w:t>
            </w:r>
          </w:p>
          <w:p w14:paraId="04AAB9E8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5.操作</w:t>
            </w:r>
          </w:p>
          <w:p w14:paraId="24AAA92A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lastRenderedPageBreak/>
              <w:t>5-1　操作步骤繁琐程度应不超过3步</w:t>
            </w:r>
          </w:p>
          <w:p w14:paraId="4228665B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*5-2　操作按钮仅1个（界面功能键不超过2个）</w:t>
            </w:r>
          </w:p>
          <w:p w14:paraId="22EB9072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*5-3　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标配成人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>模式和儿童模式，二种模式的转换采用滑动式开关的切换方式</w:t>
            </w:r>
          </w:p>
          <w:p w14:paraId="421121A8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5-4　具有中文语音提示操作</w:t>
            </w:r>
          </w:p>
          <w:p w14:paraId="2645055F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6.设备自检功能</w:t>
            </w:r>
          </w:p>
          <w:p w14:paraId="40EBD119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*6-1　自检功能：具有开机自检、每天自检、每月自检功能</w:t>
            </w:r>
          </w:p>
          <w:p w14:paraId="31C17FC7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     每天自检：电池，除颤电极片(连接状态，使用期限)，内部电子元件，电击按钮和软件</w:t>
            </w:r>
          </w:p>
          <w:p w14:paraId="674FCB02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     每月自检：扬声器检查，负载下的电池，除颤电极片，内部电子元件，满能量充电周期，内部按钮和软件</w:t>
            </w:r>
          </w:p>
          <w:p w14:paraId="7B2C0422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6-2　自检结果：具有自检结果显示功能</w:t>
            </w:r>
          </w:p>
          <w:p w14:paraId="62A78895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6-3　设备状态指示灯：根据自检结果，红灯/绿灯彩色显示设备状态</w:t>
            </w:r>
          </w:p>
          <w:p w14:paraId="502F9C1D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6-4　设备故障位置诊断：具有设备故障位置显示功能</w:t>
            </w:r>
          </w:p>
          <w:p w14:paraId="4D84D229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7.数据传输和存储</w:t>
            </w:r>
          </w:p>
          <w:p w14:paraId="7B7F4FA0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*7-1　数据传输：通过蓝牙（Bluetooth）通讯进行数据传输</w:t>
            </w:r>
          </w:p>
          <w:p w14:paraId="5E1E9A12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7-2　内部存储：至少可保存90分钟的救助数据(带注释的ECG) </w:t>
            </w:r>
          </w:p>
          <w:p w14:paraId="5709826C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8.安全性</w:t>
            </w:r>
          </w:p>
          <w:p w14:paraId="22DD59EE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8-1　振动（美标）： </w:t>
            </w:r>
          </w:p>
          <w:p w14:paraId="20CFBA22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           MIL-STD-810G 514.6 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振动第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 4 类 ( 稳固货物 ) ，</w:t>
            </w:r>
          </w:p>
          <w:p w14:paraId="5C246671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           MIL-STD-810G 514.6 </w:t>
            </w:r>
            <w:proofErr w:type="gramStart"/>
            <w:r w:rsidRPr="00A96399">
              <w:rPr>
                <w:rFonts w:asciiTheme="minorEastAsia" w:hAnsiTheme="minorEastAsia"/>
                <w:sz w:val="18"/>
                <w:szCs w:val="18"/>
              </w:rPr>
              <w:t>振动第</w:t>
            </w:r>
            <w:proofErr w:type="gramEnd"/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 9 类 ( 直升机 ) </w:t>
            </w:r>
          </w:p>
          <w:p w14:paraId="7B7AF0D0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8-2　跌落（美标）： </w:t>
            </w:r>
          </w:p>
          <w:p w14:paraId="36754DC1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 xml:space="preserve">      MIL-STD-810G 516.6 电击程序四，从1.22米及以下高度跌落，设备功能和外观无损伤</w:t>
            </w:r>
          </w:p>
          <w:p w14:paraId="4D34B80F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*8-3　外壳防护等级：IP代码至少为IP55，</w:t>
            </w:r>
          </w:p>
          <w:p w14:paraId="7A85F435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lastRenderedPageBreak/>
              <w:t xml:space="preserve">8-4  急救医疗服务环境：取得IEC 60601-1-12:2014  </w:t>
            </w:r>
          </w:p>
          <w:p w14:paraId="7FF69082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8-5  车载强度：取得EN1789:2007</w:t>
            </w:r>
            <w:r w:rsidRPr="00A96399">
              <w:rPr>
                <w:rFonts w:asciiTheme="minorEastAsia" w:hAnsiTheme="minorEastAsia" w:hint="eastAsia"/>
                <w:sz w:val="18"/>
                <w:szCs w:val="18"/>
              </w:rPr>
              <w:t>､</w:t>
            </w:r>
            <w:r w:rsidRPr="00A96399">
              <w:rPr>
                <w:rFonts w:asciiTheme="minorEastAsia" w:hAnsiTheme="minorEastAsia"/>
                <w:sz w:val="18"/>
                <w:szCs w:val="18"/>
              </w:rPr>
              <w:t>Am１:2010（欧盟医用救护车及设备标准）</w:t>
            </w:r>
          </w:p>
          <w:p w14:paraId="3112C3CA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9.环境储存</w:t>
            </w:r>
          </w:p>
          <w:p w14:paraId="37EDD9E6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*9-1　操作温度：-5～50度</w:t>
            </w:r>
          </w:p>
          <w:p w14:paraId="3ACD2B44" w14:textId="77777777" w:rsidR="00457F9C" w:rsidRPr="00A96399" w:rsidRDefault="00457F9C" w:rsidP="00457F9C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9-2　储存温度：-20～70度</w:t>
            </w:r>
          </w:p>
          <w:p w14:paraId="48ACC6DF" w14:textId="5B207D8F" w:rsidR="00457F9C" w:rsidRPr="00A96399" w:rsidRDefault="00457F9C" w:rsidP="00C448C0">
            <w:pPr>
              <w:rPr>
                <w:rFonts w:asciiTheme="minorEastAsia" w:hAnsiTheme="minorEastAsia"/>
                <w:sz w:val="18"/>
                <w:szCs w:val="18"/>
              </w:rPr>
            </w:pPr>
            <w:r w:rsidRPr="00A96399">
              <w:rPr>
                <w:rFonts w:asciiTheme="minorEastAsia" w:hAnsiTheme="minorEastAsia"/>
                <w:sz w:val="18"/>
                <w:szCs w:val="18"/>
              </w:rPr>
              <w:t>9-3　储存湿度：5～95％</w:t>
            </w:r>
          </w:p>
        </w:tc>
      </w:tr>
    </w:tbl>
    <w:p w14:paraId="5A51DA6E" w14:textId="3CFBF6E5" w:rsidR="00F06A8F" w:rsidRPr="00A96399" w:rsidRDefault="00CB6A17" w:rsidP="00A96399">
      <w:pPr>
        <w:rPr>
          <w:rFonts w:asciiTheme="minorEastAsia" w:hAnsiTheme="minorEastAsia"/>
          <w:sz w:val="18"/>
          <w:szCs w:val="18"/>
        </w:rPr>
      </w:pPr>
      <w:r w:rsidRPr="00A96399">
        <w:rPr>
          <w:rFonts w:asciiTheme="minorEastAsia" w:hAnsiTheme="minorEastAsia" w:hint="eastAsia"/>
          <w:sz w:val="18"/>
          <w:szCs w:val="18"/>
        </w:rPr>
        <w:lastRenderedPageBreak/>
        <w:t xml:space="preserve"> </w:t>
      </w:r>
    </w:p>
    <w:sectPr w:rsidR="00F06A8F" w:rsidRPr="00A96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1F14"/>
    <w:rsid w:val="00077372"/>
    <w:rsid w:val="000A3ACD"/>
    <w:rsid w:val="0011746F"/>
    <w:rsid w:val="001569CD"/>
    <w:rsid w:val="00261101"/>
    <w:rsid w:val="00324854"/>
    <w:rsid w:val="003372BD"/>
    <w:rsid w:val="00457F9C"/>
    <w:rsid w:val="006913DB"/>
    <w:rsid w:val="006A3CEB"/>
    <w:rsid w:val="007C0E4C"/>
    <w:rsid w:val="0085369C"/>
    <w:rsid w:val="008A487D"/>
    <w:rsid w:val="00916302"/>
    <w:rsid w:val="009917FC"/>
    <w:rsid w:val="00A6078D"/>
    <w:rsid w:val="00A80EF5"/>
    <w:rsid w:val="00A96399"/>
    <w:rsid w:val="00C448C0"/>
    <w:rsid w:val="00CB6A17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4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3C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3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.05-60Hz@-3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南京中医药大学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13</cp:revision>
  <cp:lastPrinted>2019-12-04T08:15:00Z</cp:lastPrinted>
  <dcterms:created xsi:type="dcterms:W3CDTF">2019-12-04T08:17:00Z</dcterms:created>
  <dcterms:modified xsi:type="dcterms:W3CDTF">2019-12-05T05:39:00Z</dcterms:modified>
</cp:coreProperties>
</file>