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6207F" w:rsidRPr="009917FC" w:rsidTr="005D203B">
        <w:tc>
          <w:tcPr>
            <w:tcW w:w="8296" w:type="dxa"/>
          </w:tcPr>
          <w:p w:rsidR="0076207F" w:rsidRPr="009917FC" w:rsidRDefault="0076207F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6207F" w:rsidRPr="009917FC" w:rsidRDefault="0076207F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681311">
              <w:rPr>
                <w:rFonts w:ascii="宋体" w:eastAsia="宋体" w:hAnsi="宋体" w:hint="eastAsia"/>
                <w:sz w:val="28"/>
                <w:szCs w:val="28"/>
              </w:rPr>
              <w:t>半自动石蜡切片机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68131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81311">
              <w:rPr>
                <w:rFonts w:ascii="宋体" w:eastAsia="宋体" w:hAnsi="宋体" w:hint="eastAsia"/>
                <w:sz w:val="28"/>
                <w:szCs w:val="28"/>
              </w:rPr>
              <w:t>病理切片制作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. 工作条件: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工作电压：230V（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sym w:font="Symbol" w:char="F0B1"/>
            </w:r>
            <w:r w:rsidRPr="00681311">
              <w:rPr>
                <w:rFonts w:ascii="宋体" w:eastAsia="宋体" w:hAnsi="宋体"/>
                <w:sz w:val="24"/>
                <w:szCs w:val="24"/>
              </w:rPr>
              <w:t>10%）/50Hz；工作温度：10℃～40℃；相对湿度：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≤6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0%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. 技术参数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*2.1整机原装进口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2.2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进样方式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：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马达进样；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2.3切片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精度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：0</w:t>
            </w:r>
            <w:bookmarkStart w:id="0" w:name="OLE_LINK2"/>
            <w:r w:rsidRPr="00681311">
              <w:rPr>
                <w:rFonts w:ascii="宋体" w:eastAsia="宋体" w:hAnsi="宋体"/>
                <w:sz w:val="24"/>
                <w:szCs w:val="24"/>
              </w:rPr>
              <w:t>.5～</w:t>
            </w:r>
            <w:bookmarkEnd w:id="0"/>
            <w:r w:rsidRPr="00681311">
              <w:rPr>
                <w:rFonts w:ascii="宋体" w:eastAsia="宋体" w:hAnsi="宋体"/>
                <w:sz w:val="24"/>
                <w:szCs w:val="24"/>
              </w:rPr>
              <w:t>100µm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可精确切片；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>步进为：0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.5-2µm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，0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.5µm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步进；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2-20µm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，1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µm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步进；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20-50µm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，2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µm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步进；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50-100µm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，5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µm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步进；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*2.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修片功能：修片厚度0～750 µm任意可调；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.5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刀架轨道：为双燕尾槽轨道系统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2.6水平行程：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不低于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28mm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.7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样本垂直幅度：不低于60mm；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2.8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最大样本尺寸不低于5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 xml:space="preserve">0 x 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0mm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*2.9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操作控制面板：具有至少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2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个控制面板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确保设备在一个面板故障后不影响正常使用；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*2.10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手轮：德国调教，轻便顺滑，手可以在不离开手轮的情况下，将其任意位置锁定；手轮采用全手轮配重系统，较少疲劳；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*2.11水平进样速度：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至少4档可调；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>常规模式最高不低于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600µm/s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；高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速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模式不低于3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000</w:t>
            </w:r>
            <w:bookmarkStart w:id="1" w:name="OLE_LINK1"/>
            <w:r w:rsidRPr="00681311">
              <w:rPr>
                <w:rFonts w:ascii="宋体" w:eastAsia="宋体" w:hAnsi="宋体"/>
                <w:sz w:val="24"/>
                <w:szCs w:val="24"/>
              </w:rPr>
              <w:t>µm</w:t>
            </w:r>
            <w:bookmarkEnd w:id="1"/>
            <w:r w:rsidRPr="00681311">
              <w:rPr>
                <w:rFonts w:ascii="宋体" w:eastAsia="宋体" w:hAnsi="宋体"/>
                <w:sz w:val="24"/>
                <w:szCs w:val="24"/>
              </w:rPr>
              <w:t>/s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lastRenderedPageBreak/>
              <w:t>2.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bookmarkStart w:id="2" w:name="OLE_LINK3"/>
            <w:r w:rsidRPr="00681311">
              <w:rPr>
                <w:rFonts w:ascii="宋体" w:eastAsia="宋体" w:hAnsi="宋体"/>
                <w:sz w:val="24"/>
                <w:szCs w:val="24"/>
              </w:rPr>
              <w:t>2刀架：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兼容宽/窄两种刀片，可直接进行切换，针对不同组织样本切出质量较好的切片；</w:t>
            </w:r>
          </w:p>
          <w:bookmarkEnd w:id="2"/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.13具有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按键式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刀片弹出设计，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更换刀片安全便捷；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2.14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防护：</w:t>
            </w:r>
            <w:bookmarkStart w:id="3" w:name="OLE_LINK4"/>
            <w:r w:rsidRPr="00681311">
              <w:rPr>
                <w:rFonts w:ascii="宋体" w:eastAsia="宋体" w:hAnsi="宋体" w:hint="eastAsia"/>
                <w:sz w:val="24"/>
                <w:szCs w:val="24"/>
              </w:rPr>
              <w:t>红色护手可在所有工作情况下（更换刀片，水平移动刀架，修片及修片）提供防护；</w:t>
            </w:r>
          </w:p>
          <w:bookmarkEnd w:id="3"/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*2.15回</w:t>
            </w:r>
            <w:proofErr w:type="gramStart"/>
            <w:r w:rsidRPr="00681311">
              <w:rPr>
                <w:rFonts w:ascii="宋体" w:eastAsia="宋体" w:hAnsi="宋体"/>
                <w:sz w:val="24"/>
                <w:szCs w:val="24"/>
              </w:rPr>
              <w:t>缩</w:t>
            </w:r>
            <w:proofErr w:type="gramEnd"/>
            <w:r w:rsidRPr="00681311">
              <w:rPr>
                <w:rFonts w:ascii="宋体" w:eastAsia="宋体" w:hAnsi="宋体"/>
                <w:sz w:val="24"/>
                <w:szCs w:val="24"/>
              </w:rPr>
              <w:t>功能：自动回缩0～200µm可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任意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调节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/>
                <w:sz w:val="24"/>
                <w:szCs w:val="24"/>
              </w:rPr>
              <w:t>*2.16样本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头位置记忆：大于2个记忆位置，实现辅助“一键式”自动对刀;</w:t>
            </w:r>
          </w:p>
          <w:p w:rsidR="00681311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>2.17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采用全手轮配重系统的切片方式，手轮更轻滑，减少操作疲劳；</w:t>
            </w:r>
          </w:p>
          <w:p w:rsidR="009917FC" w:rsidRPr="00681311" w:rsidRDefault="00681311" w:rsidP="006813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8131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81311">
              <w:rPr>
                <w:rFonts w:ascii="宋体" w:eastAsia="宋体" w:hAnsi="宋体"/>
                <w:sz w:val="24"/>
                <w:szCs w:val="24"/>
              </w:rPr>
              <w:t xml:space="preserve">.18 </w:t>
            </w:r>
            <w:r w:rsidRPr="00681311">
              <w:rPr>
                <w:rFonts w:ascii="宋体" w:eastAsia="宋体" w:hAnsi="宋体" w:hint="eastAsia"/>
                <w:sz w:val="24"/>
                <w:szCs w:val="24"/>
              </w:rPr>
              <w:t>切片机顶部配置了可以储物的空间，方便切片时置物。</w:t>
            </w:r>
          </w:p>
          <w:p w:rsidR="00270231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F06A8F" w:rsidRPr="00F06A8F" w:rsidRDefault="007620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4" w:name="_GoBack"/>
        <w:bookmarkEnd w:id="4"/>
      </w:tr>
    </w:tbl>
    <w:p w:rsidR="00CD1CD1" w:rsidRDefault="0076207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CD1CD1" w:rsidRDefault="00CD1CD1" w:rsidP="00CD1CD1">
      <w:pPr>
        <w:jc w:val="center"/>
        <w:rPr>
          <w:rFonts w:ascii="宋体" w:eastAsia="宋体" w:hAnsi="宋体"/>
          <w:sz w:val="32"/>
          <w:szCs w:val="32"/>
        </w:rPr>
      </w:pPr>
    </w:p>
    <w:p w:rsidR="00CD1CD1" w:rsidRDefault="00CD1CD1" w:rsidP="00CD1CD1">
      <w:pPr>
        <w:jc w:val="center"/>
        <w:rPr>
          <w:rFonts w:ascii="宋体" w:eastAsia="宋体" w:hAnsi="宋体"/>
          <w:sz w:val="32"/>
          <w:szCs w:val="32"/>
        </w:rPr>
      </w:pPr>
    </w:p>
    <w:p w:rsidR="00CD1CD1" w:rsidRDefault="00CD1CD1" w:rsidP="00CD1CD1">
      <w:pPr>
        <w:jc w:val="center"/>
        <w:rPr>
          <w:rFonts w:ascii="宋体" w:eastAsia="宋体" w:hAnsi="宋体"/>
          <w:sz w:val="32"/>
          <w:szCs w:val="32"/>
        </w:rPr>
      </w:pPr>
    </w:p>
    <w:p w:rsidR="00CD1CD1" w:rsidRDefault="00CD1CD1" w:rsidP="00CD1CD1">
      <w:pPr>
        <w:jc w:val="center"/>
        <w:rPr>
          <w:rFonts w:ascii="宋体" w:eastAsia="宋体" w:hAnsi="宋体"/>
          <w:sz w:val="32"/>
          <w:szCs w:val="32"/>
        </w:rPr>
      </w:pPr>
    </w:p>
    <w:p w:rsidR="00CD1CD1" w:rsidRDefault="00CD1CD1" w:rsidP="00CD1CD1">
      <w:pPr>
        <w:jc w:val="center"/>
        <w:rPr>
          <w:rFonts w:ascii="宋体" w:eastAsia="宋体" w:hAnsi="宋体"/>
          <w:sz w:val="32"/>
          <w:szCs w:val="32"/>
        </w:rPr>
      </w:pPr>
    </w:p>
    <w:p w:rsidR="00CD1CD1" w:rsidRDefault="00CD1CD1" w:rsidP="00CD1CD1">
      <w:pPr>
        <w:jc w:val="center"/>
        <w:rPr>
          <w:rFonts w:ascii="宋体" w:eastAsia="宋体" w:hAnsi="宋体"/>
          <w:sz w:val="32"/>
          <w:szCs w:val="32"/>
        </w:rPr>
      </w:pPr>
    </w:p>
    <w:p w:rsidR="00CD1CD1" w:rsidRPr="00F06A8F" w:rsidRDefault="00CD1CD1" w:rsidP="0076207F">
      <w:pPr>
        <w:rPr>
          <w:rFonts w:ascii="宋体" w:eastAsia="宋体" w:hAnsi="宋体"/>
          <w:sz w:val="18"/>
          <w:szCs w:val="18"/>
        </w:rPr>
      </w:pPr>
    </w:p>
    <w:sectPr w:rsidR="00CD1CD1" w:rsidRPr="00F06A8F" w:rsidSect="00526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9F" w:rsidRDefault="005E1E9F" w:rsidP="00C455E2">
      <w:r>
        <w:separator/>
      </w:r>
    </w:p>
  </w:endnote>
  <w:endnote w:type="continuationSeparator" w:id="0">
    <w:p w:rsidR="005E1E9F" w:rsidRDefault="005E1E9F" w:rsidP="00C4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9F" w:rsidRDefault="005E1E9F" w:rsidP="00C455E2">
      <w:r>
        <w:separator/>
      </w:r>
    </w:p>
  </w:footnote>
  <w:footnote w:type="continuationSeparator" w:id="0">
    <w:p w:rsidR="005E1E9F" w:rsidRDefault="005E1E9F" w:rsidP="00C4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8906"/>
    <w:multiLevelType w:val="singleLevel"/>
    <w:tmpl w:val="57E08906"/>
    <w:lvl w:ilvl="0">
      <w:start w:val="2"/>
      <w:numFmt w:val="decimal"/>
      <w:suff w:val="space"/>
      <w:lvlText w:val="%1."/>
      <w:lvlJc w:val="left"/>
    </w:lvl>
  </w:abstractNum>
  <w:abstractNum w:abstractNumId="1">
    <w:nsid w:val="57EE05FA"/>
    <w:multiLevelType w:val="singleLevel"/>
    <w:tmpl w:val="57EE05FA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871BF"/>
    <w:rsid w:val="0011746F"/>
    <w:rsid w:val="00270231"/>
    <w:rsid w:val="003372BD"/>
    <w:rsid w:val="00526A1F"/>
    <w:rsid w:val="00544826"/>
    <w:rsid w:val="005E1E9F"/>
    <w:rsid w:val="00681311"/>
    <w:rsid w:val="006B6B26"/>
    <w:rsid w:val="0076207F"/>
    <w:rsid w:val="007868BE"/>
    <w:rsid w:val="007C0E4C"/>
    <w:rsid w:val="0085369C"/>
    <w:rsid w:val="009917FC"/>
    <w:rsid w:val="00AE1DD6"/>
    <w:rsid w:val="00C455E2"/>
    <w:rsid w:val="00CD1CD1"/>
    <w:rsid w:val="00DE5202"/>
    <w:rsid w:val="00E14E8A"/>
    <w:rsid w:val="00E77227"/>
    <w:rsid w:val="00EC4FC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4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55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55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653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cp:lastPrinted>2022-06-16T03:11:00Z</cp:lastPrinted>
  <dcterms:created xsi:type="dcterms:W3CDTF">2022-06-16T03:15:00Z</dcterms:created>
  <dcterms:modified xsi:type="dcterms:W3CDTF">2022-06-20T09:37:00Z</dcterms:modified>
</cp:coreProperties>
</file>