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59B2" w14:textId="77777777" w:rsidR="009917FC" w:rsidRPr="009917FC" w:rsidRDefault="009917FC" w:rsidP="00B51B52">
      <w:pPr>
        <w:rPr>
          <w:rFonts w:ascii="宋体" w:eastAsia="宋体" w:hAnsi="宋体"/>
          <w:sz w:val="32"/>
          <w:szCs w:val="32"/>
        </w:rPr>
      </w:pPr>
    </w:p>
    <w:p w14:paraId="268AF654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337EB" w:rsidRPr="009917FC" w14:paraId="36CB77F0" w14:textId="77777777" w:rsidTr="00CA7CB6">
        <w:tc>
          <w:tcPr>
            <w:tcW w:w="8296" w:type="dxa"/>
          </w:tcPr>
          <w:p w14:paraId="775C7AFD" w14:textId="77777777" w:rsidR="007337EB" w:rsidRPr="009917FC" w:rsidRDefault="007337E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E328AE6" w14:textId="14074E88" w:rsidR="007337EB" w:rsidRPr="009917FC" w:rsidRDefault="007337EB">
            <w:pPr>
              <w:rPr>
                <w:rFonts w:ascii="宋体" w:eastAsia="宋体" w:hAnsi="宋体"/>
                <w:sz w:val="28"/>
                <w:szCs w:val="28"/>
              </w:rPr>
            </w:pPr>
            <w:r w:rsidRPr="00351E97">
              <w:rPr>
                <w:rFonts w:ascii="宋体" w:eastAsia="宋体" w:hAnsi="宋体" w:hint="eastAsia"/>
                <w:sz w:val="28"/>
                <w:szCs w:val="28"/>
              </w:rPr>
              <w:t>纸张纤维测试仪</w:t>
            </w:r>
          </w:p>
          <w:p w14:paraId="038F981E" w14:textId="6C5BF0D2" w:rsidR="007337EB" w:rsidRPr="009917FC" w:rsidRDefault="007337E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6C58FA52" w14:textId="77777777" w:rsidTr="007C0E4C">
        <w:trPr>
          <w:trHeight w:val="1301"/>
        </w:trPr>
        <w:tc>
          <w:tcPr>
            <w:tcW w:w="8296" w:type="dxa"/>
          </w:tcPr>
          <w:p w14:paraId="44020250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B21D79A" w14:textId="108FB0C4" w:rsidR="00351E97" w:rsidRPr="00B51B52" w:rsidRDefault="00351E97" w:rsidP="00B51B52">
            <w:pPr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清晰观察纸张纤维形态，通过计算机测量和统计纤维形态的各项性能指标，并保存被测物的细微形貌和测量结果。</w:t>
            </w:r>
          </w:p>
        </w:tc>
      </w:tr>
      <w:tr w:rsidR="009917FC" w:rsidRPr="009917FC" w14:paraId="40F9723E" w14:textId="77777777" w:rsidTr="00B51B52">
        <w:trPr>
          <w:trHeight w:val="841"/>
        </w:trPr>
        <w:tc>
          <w:tcPr>
            <w:tcW w:w="8296" w:type="dxa"/>
          </w:tcPr>
          <w:p w14:paraId="2C8811A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84579C9" w14:textId="77777777" w:rsidR="00CE1CDF" w:rsidRDefault="00351E97" w:rsidP="00286C43">
            <w:pPr>
              <w:rPr>
                <w:rFonts w:ascii="宋体" w:eastAsia="宋体" w:hAnsi="宋体"/>
                <w:sz w:val="24"/>
                <w:szCs w:val="24"/>
              </w:rPr>
            </w:pPr>
            <w:r w:rsidRPr="00351E97">
              <w:rPr>
                <w:rFonts w:ascii="宋体" w:eastAsia="宋体" w:hAnsi="宋体" w:hint="eastAsia"/>
                <w:sz w:val="24"/>
                <w:szCs w:val="24"/>
              </w:rPr>
              <w:t>技术参数：</w:t>
            </w:r>
          </w:p>
          <w:p w14:paraId="004AD8BA" w14:textId="2EC8D45D" w:rsidR="00351E97" w:rsidRPr="00CE1CDF" w:rsidRDefault="00351E97" w:rsidP="00286C4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E1CDF">
              <w:rPr>
                <w:rFonts w:ascii="宋体" w:eastAsia="宋体" w:hAnsi="宋体"/>
                <w:sz w:val="24"/>
                <w:szCs w:val="24"/>
              </w:rPr>
              <w:t xml:space="preserve">图像总放大倍数：45 至 2000 倍； </w:t>
            </w:r>
          </w:p>
          <w:p w14:paraId="18C75966" w14:textId="77777777" w:rsidR="00351E97" w:rsidRDefault="00351E97" w:rsidP="00286C4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351E97">
              <w:rPr>
                <w:rFonts w:ascii="宋体" w:eastAsia="宋体" w:hAnsi="宋体"/>
                <w:sz w:val="24"/>
                <w:szCs w:val="24"/>
              </w:rPr>
              <w:t xml:space="preserve">测量精度长度系列：0.01 毫米, 宽度系列：1 微米； </w:t>
            </w:r>
          </w:p>
          <w:p w14:paraId="187D7017" w14:textId="203973B7" w:rsidR="00CE1CDF" w:rsidRPr="00CE1CDF" w:rsidRDefault="00351E97" w:rsidP="00286C4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351E97">
              <w:rPr>
                <w:rFonts w:ascii="宋体" w:eastAsia="宋体" w:hAnsi="宋体"/>
                <w:sz w:val="24"/>
                <w:szCs w:val="24"/>
              </w:rPr>
              <w:t>单视野长度测量大于 10 毫米，多视野测量无限制。</w:t>
            </w:r>
          </w:p>
          <w:p w14:paraId="2FECD844" w14:textId="003BFD9F" w:rsidR="009917FC" w:rsidRPr="00CE1CDF" w:rsidRDefault="00351E97" w:rsidP="00286C43">
            <w:pPr>
              <w:rPr>
                <w:rFonts w:ascii="宋体" w:eastAsia="宋体" w:hAnsi="宋体"/>
                <w:sz w:val="24"/>
                <w:szCs w:val="24"/>
              </w:rPr>
            </w:pPr>
            <w:r w:rsidRPr="00CE1CDF">
              <w:rPr>
                <w:rFonts w:ascii="宋体" w:eastAsia="宋体" w:hAnsi="宋体" w:hint="eastAsia"/>
                <w:sz w:val="24"/>
                <w:szCs w:val="24"/>
              </w:rPr>
              <w:t>设备要求：</w:t>
            </w:r>
          </w:p>
          <w:p w14:paraId="2CFA71C3" w14:textId="77777777" w:rsidR="007036E6" w:rsidRDefault="00351E97" w:rsidP="00286C43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E1CDF">
              <w:rPr>
                <w:rFonts w:ascii="宋体" w:eastAsia="宋体" w:hAnsi="宋体"/>
                <w:sz w:val="24"/>
                <w:szCs w:val="24"/>
              </w:rPr>
              <w:t>电脑主机：全国联保品牌计算机</w:t>
            </w:r>
            <w:r w:rsidR="007036E6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3AD262EA" w14:textId="2ABBF00B" w:rsidR="007036E6" w:rsidRPr="007036E6" w:rsidRDefault="007036E6" w:rsidP="00286C43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7036E6">
              <w:rPr>
                <w:rFonts w:ascii="宋体" w:eastAsia="宋体" w:hAnsi="宋体"/>
                <w:sz w:val="24"/>
                <w:szCs w:val="24"/>
              </w:rPr>
              <w:t>处理器类型:</w:t>
            </w:r>
            <w:r w:rsidR="00BA19F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036E6">
              <w:rPr>
                <w:rFonts w:ascii="宋体" w:eastAsia="宋体" w:hAnsi="宋体"/>
                <w:sz w:val="24"/>
                <w:szCs w:val="24"/>
              </w:rPr>
              <w:t>Intel酷睿11代i7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036E6">
              <w:rPr>
                <w:rFonts w:ascii="宋体" w:eastAsia="宋体" w:hAnsi="宋体"/>
                <w:sz w:val="24"/>
                <w:szCs w:val="24"/>
              </w:rPr>
              <w:t>CPU；</w:t>
            </w:r>
            <w:r w:rsidRPr="007036E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08419327" w14:textId="10EE8DA0" w:rsidR="007036E6" w:rsidRDefault="007036E6" w:rsidP="00286C43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7036E6">
              <w:rPr>
                <w:rFonts w:ascii="宋体" w:eastAsia="宋体" w:hAnsi="宋体"/>
                <w:sz w:val="24"/>
                <w:szCs w:val="24"/>
              </w:rPr>
              <w:t>内存16G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7036E6">
              <w:rPr>
                <w:rFonts w:ascii="宋体" w:eastAsia="宋体" w:hAnsi="宋体"/>
                <w:sz w:val="24"/>
                <w:szCs w:val="24"/>
              </w:rPr>
              <w:t>独立显卡；Win10</w:t>
            </w:r>
            <w:r w:rsidR="00BA19F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036E6">
              <w:rPr>
                <w:rFonts w:ascii="宋体" w:eastAsia="宋体" w:hAnsi="宋体"/>
                <w:sz w:val="24"/>
                <w:szCs w:val="24"/>
              </w:rPr>
              <w:t>64位操作系统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65543D7" w14:textId="02F4E6A9" w:rsidR="007036E6" w:rsidRDefault="007036E6" w:rsidP="00286C43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7036E6">
              <w:rPr>
                <w:rFonts w:ascii="宋体" w:eastAsia="宋体" w:hAnsi="宋体"/>
                <w:sz w:val="24"/>
                <w:szCs w:val="24"/>
              </w:rPr>
              <w:t>硬盘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7036E6">
              <w:rPr>
                <w:rFonts w:ascii="宋体" w:eastAsia="宋体" w:hAnsi="宋体"/>
                <w:sz w:val="24"/>
                <w:szCs w:val="24"/>
              </w:rPr>
              <w:t>128GB固态硬盘+1TB机械硬盘； </w:t>
            </w:r>
          </w:p>
          <w:p w14:paraId="1DFC0A6C" w14:textId="77777777" w:rsidR="007036E6" w:rsidRDefault="00351E97" w:rsidP="00286C43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CE1CDF">
              <w:rPr>
                <w:rFonts w:ascii="宋体" w:eastAsia="宋体" w:hAnsi="宋体"/>
                <w:sz w:val="24"/>
                <w:szCs w:val="24"/>
              </w:rPr>
              <w:t>显示器：</w:t>
            </w:r>
            <w:r w:rsidR="007036E6" w:rsidRPr="007036E6">
              <w:rPr>
                <w:rFonts w:ascii="宋体" w:eastAsia="宋体" w:hAnsi="宋体"/>
                <w:sz w:val="24"/>
                <w:szCs w:val="24"/>
              </w:rPr>
              <w:t>27英寸2K（2560*1440分辨率）高清液晶显示器，</w:t>
            </w:r>
          </w:p>
          <w:p w14:paraId="3E24F05B" w14:textId="1707B6C9" w:rsidR="00CE1CDF" w:rsidRDefault="007036E6" w:rsidP="00286C43">
            <w:pPr>
              <w:pStyle w:val="a4"/>
              <w:ind w:left="600"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 w:rsidRPr="007036E6">
              <w:rPr>
                <w:rFonts w:ascii="宋体" w:eastAsia="宋体" w:hAnsi="宋体"/>
                <w:sz w:val="24"/>
                <w:szCs w:val="24"/>
              </w:rPr>
              <w:t>IPS面板，sRGB色域大于110%；</w:t>
            </w:r>
            <w:r w:rsidR="00351E97" w:rsidRPr="00CE1CD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99452AA" w14:textId="77777777" w:rsidR="00B51B52" w:rsidRDefault="00B51B52" w:rsidP="00B51B52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软件：</w:t>
            </w:r>
            <w:r w:rsidRPr="00CE1CDF">
              <w:rPr>
                <w:rFonts w:ascii="宋体" w:eastAsia="宋体" w:hAnsi="宋体"/>
                <w:sz w:val="24"/>
                <w:szCs w:val="24"/>
              </w:rPr>
              <w:t>造纸纤维分析软件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A5BB8">
              <w:rPr>
                <w:rFonts w:ascii="宋体" w:eastAsia="宋体" w:hAnsi="宋体"/>
                <w:sz w:val="24"/>
                <w:szCs w:val="24"/>
              </w:rPr>
              <w:t>造纸纤维图库及对比鉴别软件</w:t>
            </w:r>
            <w:r w:rsidRPr="00CE1CD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12467FCB" w14:textId="77777777" w:rsidR="007A5BB8" w:rsidRDefault="00351E97" w:rsidP="00286C43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E1CDF">
              <w:rPr>
                <w:rFonts w:ascii="宋体" w:eastAsia="宋体" w:hAnsi="宋体"/>
                <w:sz w:val="24"/>
                <w:szCs w:val="24"/>
              </w:rPr>
              <w:t>摄像机：</w:t>
            </w:r>
            <w:r w:rsidR="00CC2589">
              <w:rPr>
                <w:rFonts w:ascii="宋体" w:eastAsia="宋体" w:hAnsi="宋体" w:hint="eastAsia"/>
                <w:sz w:val="24"/>
                <w:szCs w:val="24"/>
              </w:rPr>
              <w:t>1英寸芯片，</w:t>
            </w:r>
            <w:r w:rsidRPr="00CE1CDF">
              <w:rPr>
                <w:rFonts w:ascii="宋体" w:eastAsia="宋体" w:hAnsi="宋体"/>
                <w:sz w:val="24"/>
                <w:szCs w:val="24"/>
              </w:rPr>
              <w:t>每秒12帧动态300万静态</w:t>
            </w:r>
            <w:r w:rsidR="007A5BB8">
              <w:rPr>
                <w:rFonts w:ascii="宋体" w:eastAsia="宋体" w:hAnsi="宋体" w:hint="eastAsia"/>
                <w:sz w:val="24"/>
                <w:szCs w:val="24"/>
              </w:rPr>
              <w:t>，</w:t>
            </w:r>
          </w:p>
          <w:p w14:paraId="01025544" w14:textId="6E4CC5A0" w:rsidR="00CE1CDF" w:rsidRDefault="007A5BB8" w:rsidP="00286C43">
            <w:pPr>
              <w:pStyle w:val="a4"/>
              <w:ind w:left="600"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351E97" w:rsidRPr="00CE1CDF">
              <w:rPr>
                <w:rFonts w:ascii="宋体" w:eastAsia="宋体" w:hAnsi="宋体"/>
                <w:sz w:val="24"/>
                <w:szCs w:val="24"/>
              </w:rPr>
              <w:t>00</w:t>
            </w:r>
            <w:r w:rsidR="00844D6B">
              <w:rPr>
                <w:rFonts w:ascii="宋体" w:eastAsia="宋体" w:hAnsi="宋体"/>
                <w:sz w:val="24"/>
                <w:szCs w:val="24"/>
              </w:rPr>
              <w:t>0</w:t>
            </w:r>
            <w:r w:rsidR="00351E97" w:rsidRPr="00CE1CDF">
              <w:rPr>
                <w:rFonts w:ascii="宋体" w:eastAsia="宋体" w:hAnsi="宋体"/>
                <w:sz w:val="24"/>
                <w:szCs w:val="24"/>
              </w:rPr>
              <w:t>万像</w:t>
            </w:r>
            <w:r w:rsidRPr="007A5BB8">
              <w:rPr>
                <w:rFonts w:ascii="宋体" w:eastAsia="宋体" w:hAnsi="宋体"/>
                <w:sz w:val="24"/>
                <w:szCs w:val="24"/>
              </w:rPr>
              <w:t>（5496*3672分辨率）</w:t>
            </w:r>
            <w:r w:rsidR="00351E97" w:rsidRPr="00CE1CDF">
              <w:rPr>
                <w:rFonts w:ascii="宋体" w:eastAsia="宋体" w:hAnsi="宋体"/>
                <w:sz w:val="24"/>
                <w:szCs w:val="24"/>
              </w:rPr>
              <w:t xml:space="preserve">CMOS工业数码摄像机； </w:t>
            </w:r>
          </w:p>
          <w:p w14:paraId="1184E390" w14:textId="5979B02D" w:rsidR="00B51B52" w:rsidRPr="00523D5B" w:rsidRDefault="00B51B52" w:rsidP="00523D5B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523D5B">
              <w:rPr>
                <w:rFonts w:ascii="宋体" w:eastAsia="宋体" w:hAnsi="宋体"/>
                <w:sz w:val="24"/>
                <w:szCs w:val="24"/>
              </w:rPr>
              <w:t>显微镜：LED 光源生物显微镜</w:t>
            </w:r>
          </w:p>
          <w:p w14:paraId="71065F69" w14:textId="41BC7B83" w:rsidR="00B51B52" w:rsidRDefault="00B51B52" w:rsidP="00B51B52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光学系统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UIS光学系统(无限远校正系统)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1A3E0F6C" w14:textId="7A4F14AD" w:rsidR="00B51B52" w:rsidRPr="00B51B52" w:rsidRDefault="00B51B52" w:rsidP="00B51B52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观察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三目</w:t>
            </w:r>
            <w:r w:rsidR="00BA19F3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C041BB">
              <w:rPr>
                <w:rFonts w:ascii="宋体" w:eastAsia="宋体" w:hAnsi="宋体"/>
                <w:sz w:val="24"/>
                <w:szCs w:val="24"/>
              </w:rPr>
              <w:t>0</w:t>
            </w:r>
            <w:r w:rsidR="009D6421" w:rsidRPr="009D6421"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视场数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(FN</w:t>
            </w:r>
            <w:r w:rsidR="00C041BB" w:rsidRPr="00B51B52">
              <w:rPr>
                <w:rFonts w:ascii="宋体" w:eastAsia="宋体" w:hAnsi="宋体"/>
                <w:sz w:val="24"/>
                <w:szCs w:val="24"/>
              </w:rPr>
              <w:t>)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20</w:t>
            </w:r>
            <w:r w:rsidR="00BA19F3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镜筒倾角为30度</w:t>
            </w:r>
            <w:r w:rsidR="00BA19F3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CB68136" w14:textId="11DA5879" w:rsidR="00B51B52" w:rsidRPr="00C041BB" w:rsidRDefault="00B51B52" w:rsidP="009D6421">
            <w:pPr>
              <w:ind w:firstLineChars="650" w:firstLine="1560"/>
              <w:rPr>
                <w:rFonts w:ascii="宋体" w:eastAsia="宋体" w:hAnsi="宋体"/>
                <w:sz w:val="24"/>
                <w:szCs w:val="24"/>
              </w:rPr>
            </w:pPr>
            <w:r w:rsidRPr="00C041BB">
              <w:rPr>
                <w:rFonts w:ascii="宋体" w:eastAsia="宋体" w:hAnsi="宋体" w:hint="eastAsia"/>
                <w:sz w:val="24"/>
                <w:szCs w:val="24"/>
              </w:rPr>
              <w:t>目镜</w:t>
            </w:r>
            <w:r w:rsidR="00C041BB" w:rsidRPr="00C041BB">
              <w:rPr>
                <w:rFonts w:ascii="宋体" w:eastAsia="宋体" w:hAnsi="宋体" w:hint="eastAsia"/>
                <w:sz w:val="24"/>
                <w:szCs w:val="24"/>
              </w:rPr>
              <w:t>/相机口=</w:t>
            </w:r>
            <w:r w:rsidRPr="00C041BB">
              <w:rPr>
                <w:rFonts w:ascii="宋体" w:eastAsia="宋体" w:hAnsi="宋体"/>
                <w:sz w:val="24"/>
                <w:szCs w:val="24"/>
              </w:rPr>
              <w:t>50</w:t>
            </w:r>
            <w:r w:rsidR="00C041BB" w:rsidRPr="00C041BB">
              <w:rPr>
                <w:rFonts w:ascii="宋体" w:eastAsia="宋体" w:hAnsi="宋体"/>
                <w:sz w:val="24"/>
                <w:szCs w:val="24"/>
              </w:rPr>
              <w:t>/</w:t>
            </w:r>
            <w:r w:rsidRPr="00C041BB">
              <w:rPr>
                <w:rFonts w:ascii="宋体" w:eastAsia="宋体" w:hAnsi="宋体"/>
                <w:sz w:val="24"/>
                <w:szCs w:val="24"/>
              </w:rPr>
              <w:t xml:space="preserve">50 </w:t>
            </w:r>
            <w:r w:rsidR="00C041BB" w:rsidRPr="00C041BB">
              <w:rPr>
                <w:rFonts w:ascii="宋体" w:eastAsia="宋体" w:hAnsi="宋体" w:hint="eastAsia"/>
                <w:sz w:val="24"/>
                <w:szCs w:val="24"/>
              </w:rPr>
              <w:t>固定</w:t>
            </w:r>
            <w:r w:rsidR="00BA19F3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瞳间距调节范围4</w:t>
            </w:r>
            <w:r w:rsidR="00C041BB">
              <w:rPr>
                <w:rFonts w:ascii="宋体" w:eastAsia="宋体" w:hAnsi="宋体"/>
                <w:sz w:val="24"/>
                <w:szCs w:val="24"/>
              </w:rPr>
              <w:t>8-75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3087F14D" w14:textId="41A11DDB" w:rsidR="00B51B52" w:rsidRPr="00B51B52" w:rsidRDefault="00B51B52" w:rsidP="00B51B52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调焦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载物台高度调节（</w:t>
            </w:r>
            <w:r w:rsidR="00C041BB" w:rsidRPr="00B51B52">
              <w:rPr>
                <w:rFonts w:ascii="宋体" w:eastAsia="宋体" w:hAnsi="宋体"/>
                <w:sz w:val="24"/>
                <w:szCs w:val="24"/>
              </w:rPr>
              <w:t>粗调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C041BB">
              <w:rPr>
                <w:rFonts w:ascii="宋体" w:eastAsia="宋体" w:hAnsi="宋体"/>
                <w:sz w:val="24"/>
                <w:szCs w:val="24"/>
              </w:rPr>
              <w:t>5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mm）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，粗调焦旋钮的张力可调节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A40D409" w14:textId="25E603BA" w:rsidR="00B51B52" w:rsidRPr="00B51B52" w:rsidRDefault="00B51B52" w:rsidP="00B51B52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聚光镜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ab/>
              <w:t>阿贝聚光镜NA1.25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062C5A2D" w14:textId="0429B3CA" w:rsidR="00B51B52" w:rsidRPr="00B51B52" w:rsidRDefault="00B51B52" w:rsidP="00B51B52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照明系统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内置透射柯勒照明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，L</w:t>
            </w:r>
            <w:r w:rsidR="009D6421">
              <w:rPr>
                <w:rFonts w:ascii="宋体" w:eastAsia="宋体" w:hAnsi="宋体"/>
                <w:sz w:val="24"/>
                <w:szCs w:val="24"/>
              </w:rPr>
              <w:t>ED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功耗2.</w:t>
            </w:r>
            <w:r w:rsidR="009D6421">
              <w:rPr>
                <w:rFonts w:ascii="宋体" w:eastAsia="宋体" w:hAnsi="宋体"/>
                <w:sz w:val="24"/>
                <w:szCs w:val="24"/>
              </w:rPr>
              <w:t>4W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A5725E4" w14:textId="6C46DF9A" w:rsidR="00B51B52" w:rsidRPr="00B51B52" w:rsidRDefault="00B51B52" w:rsidP="00B51B52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载物台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机械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固定载物台（2</w:t>
            </w:r>
            <w:r w:rsidR="00C041BB">
              <w:rPr>
                <w:rFonts w:ascii="宋体" w:eastAsia="宋体" w:hAnsi="宋体"/>
                <w:sz w:val="24"/>
                <w:szCs w:val="24"/>
              </w:rPr>
              <w:t>11</w:t>
            </w:r>
            <w:r w:rsidR="009D6421" w:rsidRPr="009D6421"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 w:rsidR="00C041BB">
              <w:rPr>
                <w:rFonts w:ascii="宋体" w:eastAsia="宋体" w:hAnsi="宋体"/>
                <w:sz w:val="24"/>
                <w:szCs w:val="24"/>
              </w:rPr>
              <w:t>154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mm）</w:t>
            </w:r>
            <w:r w:rsidR="00BA19F3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移动范围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X:76 mm，Y:52mm</w:t>
            </w:r>
            <w:r w:rsidR="009D6421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5A0DF1CA" w14:textId="79215860" w:rsidR="00C041BB" w:rsidRPr="00B51B52" w:rsidRDefault="00B51B52" w:rsidP="00C041BB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51B52">
              <w:rPr>
                <w:rFonts w:ascii="宋体" w:eastAsia="宋体" w:hAnsi="宋体" w:hint="eastAsia"/>
                <w:sz w:val="24"/>
                <w:szCs w:val="24"/>
              </w:rPr>
              <w:t>产品尺寸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51B52">
              <w:rPr>
                <w:rFonts w:ascii="宋体" w:eastAsia="宋体" w:hAnsi="宋体"/>
                <w:sz w:val="24"/>
                <w:szCs w:val="24"/>
              </w:rPr>
              <w:t>211×376×393mm</w:t>
            </w:r>
            <w:r w:rsidR="00C041B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 xml:space="preserve">； </w:t>
            </w:r>
            <w:r w:rsidR="00C041BB" w:rsidRPr="00B51B52">
              <w:rPr>
                <w:rFonts w:ascii="宋体" w:eastAsia="宋体" w:hAnsi="宋体" w:hint="eastAsia"/>
                <w:sz w:val="24"/>
                <w:szCs w:val="24"/>
              </w:rPr>
              <w:t>重量</w:t>
            </w:r>
            <w:r w:rsidR="00C041B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C041BB" w:rsidRPr="00B51B52">
              <w:rPr>
                <w:rFonts w:ascii="宋体" w:eastAsia="宋体" w:hAnsi="宋体"/>
                <w:sz w:val="24"/>
                <w:szCs w:val="24"/>
              </w:rPr>
              <w:t>7.3Kg</w:t>
            </w:r>
          </w:p>
          <w:p w14:paraId="6C555512" w14:textId="6401CB17" w:rsidR="00B51B52" w:rsidRPr="00B51B52" w:rsidRDefault="00B51B52" w:rsidP="00B51B52">
            <w:pPr>
              <w:pStyle w:val="a4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12401F32" w14:textId="0E0E40E4" w:rsidR="00F06A8F" w:rsidRPr="00F06A8F" w:rsidRDefault="009917FC" w:rsidP="007337E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337E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7C4F98C7" w14:textId="3E63C96E" w:rsidR="00F06A8F" w:rsidRPr="00F06A8F" w:rsidRDefault="007337E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853"/>
    <w:multiLevelType w:val="hybridMultilevel"/>
    <w:tmpl w:val="029C9D4E"/>
    <w:lvl w:ilvl="0" w:tplc="252A2674">
      <w:start w:val="1"/>
      <w:numFmt w:val="decimal"/>
      <w:lvlText w:val="%1."/>
      <w:lvlJc w:val="left"/>
      <w:pPr>
        <w:ind w:left="60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70275F02"/>
    <w:multiLevelType w:val="hybridMultilevel"/>
    <w:tmpl w:val="D30C31BE"/>
    <w:lvl w:ilvl="0" w:tplc="BAAA93D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286C43"/>
    <w:rsid w:val="003372BD"/>
    <w:rsid w:val="00351E97"/>
    <w:rsid w:val="00523D5B"/>
    <w:rsid w:val="007036E6"/>
    <w:rsid w:val="007337EB"/>
    <w:rsid w:val="007A5BB8"/>
    <w:rsid w:val="007C0E4C"/>
    <w:rsid w:val="00844D6B"/>
    <w:rsid w:val="0085369C"/>
    <w:rsid w:val="009917FC"/>
    <w:rsid w:val="009D6421"/>
    <w:rsid w:val="00B51B52"/>
    <w:rsid w:val="00BA19F3"/>
    <w:rsid w:val="00C041BB"/>
    <w:rsid w:val="00CC2589"/>
    <w:rsid w:val="00CE1CDF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A77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590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14</cp:revision>
  <dcterms:created xsi:type="dcterms:W3CDTF">2018-09-05T07:41:00Z</dcterms:created>
  <dcterms:modified xsi:type="dcterms:W3CDTF">2022-10-18T07:15:00Z</dcterms:modified>
</cp:coreProperties>
</file>