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159B2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268AF654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F48A8" w:rsidRPr="009917FC" w14:paraId="36CB77F0" w14:textId="77777777" w:rsidTr="00D92864">
        <w:tc>
          <w:tcPr>
            <w:tcW w:w="8296" w:type="dxa"/>
          </w:tcPr>
          <w:p w14:paraId="0D2ECE59" w14:textId="77777777" w:rsidR="001F48A8" w:rsidRPr="009917FC" w:rsidRDefault="001F48A8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15339F68" w14:textId="787720B6" w:rsidR="001F48A8" w:rsidRPr="009917FC" w:rsidRDefault="001F48A8">
            <w:pPr>
              <w:rPr>
                <w:rFonts w:ascii="宋体" w:eastAsia="宋体" w:hAnsi="宋体"/>
                <w:sz w:val="28"/>
                <w:szCs w:val="28"/>
              </w:rPr>
            </w:pPr>
            <w:r w:rsidRPr="0084593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纸张撕裂度测定仪</w:t>
            </w:r>
          </w:p>
          <w:p w14:paraId="038F981E" w14:textId="2BCDE76A" w:rsidR="001F48A8" w:rsidRPr="009917FC" w:rsidRDefault="001F48A8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14:paraId="6C58FA52" w14:textId="77777777" w:rsidTr="007C0E4C">
        <w:trPr>
          <w:trHeight w:val="1301"/>
        </w:trPr>
        <w:tc>
          <w:tcPr>
            <w:tcW w:w="8296" w:type="dxa"/>
          </w:tcPr>
          <w:p w14:paraId="44020250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4B21D79A" w14:textId="050E9265" w:rsidR="00351E97" w:rsidRPr="00351E97" w:rsidRDefault="0084593F" w:rsidP="00351E9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4593F">
              <w:rPr>
                <w:rFonts w:ascii="宋体" w:eastAsia="宋体" w:hAnsi="宋体" w:hint="eastAsia"/>
                <w:sz w:val="24"/>
                <w:szCs w:val="24"/>
              </w:rPr>
              <w:t>适用于各类纸张的撕裂度测定，也可用于较低强度纸板材料的撕裂度测定。撕裂度是表示纸和纸板的机械强度物理性能指标，是指撕裂预切口的试样到一定的长度所需要力的平均值，单位是毫牛顿（mN）。</w:t>
            </w:r>
          </w:p>
        </w:tc>
      </w:tr>
      <w:tr w:rsidR="009917FC" w:rsidRPr="009917FC" w14:paraId="40F9723E" w14:textId="77777777" w:rsidTr="00142A63">
        <w:trPr>
          <w:trHeight w:val="6286"/>
        </w:trPr>
        <w:tc>
          <w:tcPr>
            <w:tcW w:w="8296" w:type="dxa"/>
          </w:tcPr>
          <w:p w14:paraId="2C8811A7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A9CC14D" w14:textId="77777777" w:rsidR="00142A63" w:rsidRPr="00142A63" w:rsidRDefault="00142A63" w:rsidP="00142A63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142A63">
              <w:rPr>
                <w:rFonts w:ascii="宋体" w:eastAsia="宋体" w:hAnsi="宋体" w:hint="eastAsia"/>
                <w:sz w:val="24"/>
                <w:szCs w:val="24"/>
              </w:rPr>
              <w:t>标准摆测量范围</w:t>
            </w:r>
            <w:r w:rsidRPr="00142A63">
              <w:rPr>
                <w:rFonts w:ascii="宋体" w:eastAsia="宋体" w:hAnsi="宋体"/>
                <w:sz w:val="24"/>
                <w:szCs w:val="24"/>
              </w:rPr>
              <w:tab/>
              <w:t>(10---1000)mN分度值10mN</w:t>
            </w:r>
          </w:p>
          <w:p w14:paraId="178B69C4" w14:textId="145726C2" w:rsidR="00142A63" w:rsidRPr="00142A63" w:rsidRDefault="00142A63" w:rsidP="00142A63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142A63">
              <w:rPr>
                <w:rFonts w:ascii="宋体" w:eastAsia="宋体" w:hAnsi="宋体" w:hint="eastAsia"/>
                <w:sz w:val="24"/>
                <w:szCs w:val="24"/>
              </w:rPr>
              <w:t>轻摆</w:t>
            </w:r>
            <w:r w:rsidRPr="00142A63">
              <w:rPr>
                <w:rFonts w:ascii="宋体" w:eastAsia="宋体" w:hAnsi="宋体"/>
                <w:sz w:val="24"/>
                <w:szCs w:val="24"/>
              </w:rPr>
              <w:tab/>
              <w:t>（10～1000)mN, 分度值5mN（选配）</w:t>
            </w:r>
          </w:p>
          <w:p w14:paraId="5A65556D" w14:textId="77777777" w:rsidR="00142A63" w:rsidRPr="00142A63" w:rsidRDefault="00142A63" w:rsidP="00142A63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142A63">
              <w:rPr>
                <w:rFonts w:ascii="宋体" w:eastAsia="宋体" w:hAnsi="宋体" w:hint="eastAsia"/>
                <w:sz w:val="24"/>
                <w:szCs w:val="24"/>
              </w:rPr>
              <w:t>示值误差</w:t>
            </w:r>
            <w:r w:rsidRPr="00142A63">
              <w:rPr>
                <w:rFonts w:ascii="宋体" w:eastAsia="宋体" w:hAnsi="宋体"/>
                <w:sz w:val="24"/>
                <w:szCs w:val="24"/>
              </w:rPr>
              <w:tab/>
              <w:t>测量上限值的20%--80%范围内±1%，范围外±0．5%FS。</w:t>
            </w:r>
          </w:p>
          <w:p w14:paraId="7C8B0C89" w14:textId="77777777" w:rsidR="00142A63" w:rsidRPr="00142A63" w:rsidRDefault="00142A63" w:rsidP="00142A63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142A63">
              <w:rPr>
                <w:rFonts w:ascii="宋体" w:eastAsia="宋体" w:hAnsi="宋体" w:hint="eastAsia"/>
                <w:sz w:val="24"/>
                <w:szCs w:val="24"/>
              </w:rPr>
              <w:t>重复性误差</w:t>
            </w:r>
            <w:r w:rsidRPr="00142A63">
              <w:rPr>
                <w:rFonts w:ascii="宋体" w:eastAsia="宋体" w:hAnsi="宋体"/>
                <w:sz w:val="24"/>
                <w:szCs w:val="24"/>
              </w:rPr>
              <w:tab/>
              <w:t>测量上限值的20%---80%范围内﹤1%，范围外﹤ 0.5%FS</w:t>
            </w:r>
          </w:p>
          <w:p w14:paraId="7D6CF115" w14:textId="77777777" w:rsidR="00142A63" w:rsidRPr="00142A63" w:rsidRDefault="00142A63" w:rsidP="00142A63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142A63">
              <w:rPr>
                <w:rFonts w:ascii="宋体" w:eastAsia="宋体" w:hAnsi="宋体" w:hint="eastAsia"/>
                <w:sz w:val="24"/>
                <w:szCs w:val="24"/>
              </w:rPr>
              <w:t>撕裂力臂</w:t>
            </w:r>
            <w:r w:rsidRPr="00142A63">
              <w:rPr>
                <w:rFonts w:ascii="宋体" w:eastAsia="宋体" w:hAnsi="宋体"/>
                <w:sz w:val="24"/>
                <w:szCs w:val="24"/>
              </w:rPr>
              <w:tab/>
              <w:t>（104±1）mm.</w:t>
            </w:r>
          </w:p>
          <w:p w14:paraId="5769A2A5" w14:textId="6E769659" w:rsidR="00142A63" w:rsidRPr="00142A63" w:rsidRDefault="00142A63" w:rsidP="00142A63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142A63">
              <w:rPr>
                <w:rFonts w:ascii="宋体" w:eastAsia="宋体" w:hAnsi="宋体" w:hint="eastAsia"/>
                <w:sz w:val="24"/>
                <w:szCs w:val="24"/>
              </w:rPr>
              <w:t>撕裂初始角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142A63">
              <w:rPr>
                <w:rFonts w:ascii="宋体" w:eastAsia="宋体" w:hAnsi="宋体"/>
                <w:sz w:val="24"/>
                <w:szCs w:val="24"/>
              </w:rPr>
              <w:tab/>
              <w:t>27.5°±0.5°</w:t>
            </w:r>
          </w:p>
          <w:p w14:paraId="0A918310" w14:textId="77777777" w:rsidR="00142A63" w:rsidRPr="00142A63" w:rsidRDefault="00142A63" w:rsidP="00142A63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142A63">
              <w:rPr>
                <w:rFonts w:ascii="宋体" w:eastAsia="宋体" w:hAnsi="宋体" w:hint="eastAsia"/>
                <w:sz w:val="24"/>
                <w:szCs w:val="24"/>
              </w:rPr>
              <w:t>撕裂距离</w:t>
            </w:r>
            <w:r w:rsidRPr="00142A63">
              <w:rPr>
                <w:rFonts w:ascii="宋体" w:eastAsia="宋体" w:hAnsi="宋体"/>
                <w:sz w:val="24"/>
                <w:szCs w:val="24"/>
              </w:rPr>
              <w:tab/>
              <w:t>（43±0.5）mm</w:t>
            </w:r>
          </w:p>
          <w:p w14:paraId="0B5DBE9A" w14:textId="77777777" w:rsidR="00142A63" w:rsidRPr="00142A63" w:rsidRDefault="00142A63" w:rsidP="00142A63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142A63">
              <w:rPr>
                <w:rFonts w:ascii="宋体" w:eastAsia="宋体" w:hAnsi="宋体" w:hint="eastAsia"/>
                <w:sz w:val="24"/>
                <w:szCs w:val="24"/>
              </w:rPr>
              <w:t>夹纸面尺寸</w:t>
            </w:r>
            <w:r w:rsidRPr="00142A63">
              <w:rPr>
                <w:rFonts w:ascii="宋体" w:eastAsia="宋体" w:hAnsi="宋体"/>
                <w:sz w:val="24"/>
                <w:szCs w:val="24"/>
              </w:rPr>
              <w:tab/>
              <w:t>（25×15）mm</w:t>
            </w:r>
          </w:p>
          <w:p w14:paraId="2665DFDB" w14:textId="77777777" w:rsidR="00142A63" w:rsidRPr="00142A63" w:rsidRDefault="00142A63" w:rsidP="00142A63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142A63">
              <w:rPr>
                <w:rFonts w:ascii="宋体" w:eastAsia="宋体" w:hAnsi="宋体" w:hint="eastAsia"/>
                <w:sz w:val="24"/>
                <w:szCs w:val="24"/>
              </w:rPr>
              <w:t>夹纸器间距离</w:t>
            </w:r>
            <w:r w:rsidRPr="00142A63">
              <w:rPr>
                <w:rFonts w:ascii="宋体" w:eastAsia="宋体" w:hAnsi="宋体"/>
                <w:sz w:val="24"/>
                <w:szCs w:val="24"/>
              </w:rPr>
              <w:tab/>
              <w:t>（2.8±0.3）mm</w:t>
            </w:r>
          </w:p>
          <w:p w14:paraId="2D499A18" w14:textId="77777777" w:rsidR="00142A63" w:rsidRPr="00142A63" w:rsidRDefault="00142A63" w:rsidP="00142A63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142A63">
              <w:rPr>
                <w:rFonts w:ascii="宋体" w:eastAsia="宋体" w:hAnsi="宋体" w:hint="eastAsia"/>
                <w:sz w:val="24"/>
                <w:szCs w:val="24"/>
              </w:rPr>
              <w:t>试样的大小</w:t>
            </w:r>
            <w:r w:rsidRPr="00142A63">
              <w:rPr>
                <w:rFonts w:ascii="宋体" w:eastAsia="宋体" w:hAnsi="宋体"/>
                <w:sz w:val="24"/>
                <w:szCs w:val="24"/>
              </w:rPr>
              <w:tab/>
              <w:t>应为(63士0.5)mm×(50士2)mm</w:t>
            </w:r>
          </w:p>
          <w:p w14:paraId="29FFB097" w14:textId="77777777" w:rsidR="00142A63" w:rsidRPr="00142A63" w:rsidRDefault="00142A63" w:rsidP="00142A63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142A63">
              <w:rPr>
                <w:rFonts w:ascii="宋体" w:eastAsia="宋体" w:hAnsi="宋体" w:hint="eastAsia"/>
                <w:sz w:val="24"/>
                <w:szCs w:val="24"/>
              </w:rPr>
              <w:t>外型尺寸</w:t>
            </w:r>
            <w:r w:rsidRPr="00142A63">
              <w:rPr>
                <w:rFonts w:ascii="宋体" w:eastAsia="宋体" w:hAnsi="宋体"/>
                <w:sz w:val="24"/>
                <w:szCs w:val="24"/>
              </w:rPr>
              <w:tab/>
              <w:t>420×300×465mm</w:t>
            </w:r>
          </w:p>
          <w:p w14:paraId="51E6C335" w14:textId="51266CCB" w:rsidR="009A5CA0" w:rsidRPr="009A5CA0" w:rsidRDefault="00142A63" w:rsidP="00142A63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142A63">
              <w:rPr>
                <w:rFonts w:ascii="宋体" w:eastAsia="宋体" w:hAnsi="宋体" w:hint="eastAsia"/>
                <w:sz w:val="24"/>
                <w:szCs w:val="24"/>
              </w:rPr>
              <w:t>质量</w:t>
            </w:r>
            <w:r w:rsidRPr="00142A63">
              <w:rPr>
                <w:rFonts w:ascii="宋体" w:eastAsia="宋体" w:hAnsi="宋体"/>
                <w:sz w:val="24"/>
                <w:szCs w:val="24"/>
              </w:rPr>
              <w:tab/>
              <w:t>25㎏.</w:t>
            </w:r>
          </w:p>
          <w:p w14:paraId="61479EF0" w14:textId="77777777" w:rsidR="00844D6B" w:rsidRPr="00CE1CDF" w:rsidRDefault="00844D6B" w:rsidP="00142A63">
            <w:pPr>
              <w:pStyle w:val="a4"/>
              <w:spacing w:line="360" w:lineRule="exact"/>
              <w:ind w:left="600"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12401F32" w14:textId="68DE701D" w:rsidR="00F06A8F" w:rsidRPr="00F06A8F" w:rsidRDefault="009917FC" w:rsidP="001F48A8">
            <w:pPr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1F48A8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7C4F98C7" w14:textId="1FC86FC5" w:rsidR="00F06A8F" w:rsidRPr="00F06A8F" w:rsidRDefault="001F48A8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47853"/>
    <w:multiLevelType w:val="hybridMultilevel"/>
    <w:tmpl w:val="029C9D4E"/>
    <w:lvl w:ilvl="0" w:tplc="252A2674">
      <w:start w:val="1"/>
      <w:numFmt w:val="decimal"/>
      <w:lvlText w:val="%1."/>
      <w:lvlJc w:val="left"/>
      <w:pPr>
        <w:ind w:left="60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 w15:restartNumberingAfterBreak="0">
    <w:nsid w:val="70275F02"/>
    <w:multiLevelType w:val="hybridMultilevel"/>
    <w:tmpl w:val="D30C31BE"/>
    <w:lvl w:ilvl="0" w:tplc="BAAA93D6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142A63"/>
    <w:rsid w:val="001F48A8"/>
    <w:rsid w:val="003372BD"/>
    <w:rsid w:val="00351E97"/>
    <w:rsid w:val="007C0E4C"/>
    <w:rsid w:val="00844D6B"/>
    <w:rsid w:val="0084593F"/>
    <w:rsid w:val="0085369C"/>
    <w:rsid w:val="008941E3"/>
    <w:rsid w:val="009917FC"/>
    <w:rsid w:val="009A5CA0"/>
    <w:rsid w:val="00CE1CDF"/>
    <w:rsid w:val="00F06A8F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0A779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1E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374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11</cp:revision>
  <dcterms:created xsi:type="dcterms:W3CDTF">2018-09-05T07:41:00Z</dcterms:created>
  <dcterms:modified xsi:type="dcterms:W3CDTF">2022-10-18T07:15:00Z</dcterms:modified>
</cp:coreProperties>
</file>