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0A" w:rsidRDefault="00CC013F">
      <w:pPr>
        <w:spacing w:line="480" w:lineRule="exact"/>
        <w:jc w:val="center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 w:hint="eastAsia"/>
          <w:b/>
          <w:kern w:val="0"/>
          <w:sz w:val="30"/>
          <w:szCs w:val="30"/>
        </w:rPr>
        <w:t>技术支持性文件</w:t>
      </w:r>
    </w:p>
    <w:p w:rsidR="00B0540A" w:rsidRDefault="00B0540A" w:rsidP="00CC013F">
      <w:pPr>
        <w:pStyle w:val="a0"/>
        <w:ind w:left="1680" w:right="1680"/>
      </w:pPr>
    </w:p>
    <w:tbl>
      <w:tblPr>
        <w:tblW w:w="903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459"/>
        <w:gridCol w:w="4340"/>
        <w:gridCol w:w="2346"/>
      </w:tblGrid>
      <w:tr w:rsidR="00B0540A">
        <w:trPr>
          <w:trHeight w:val="340"/>
        </w:trPr>
        <w:tc>
          <w:tcPr>
            <w:tcW w:w="885" w:type="dxa"/>
            <w:vAlign w:val="center"/>
          </w:tcPr>
          <w:p w:rsidR="00B0540A" w:rsidRDefault="00CC013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:rsidR="00B0540A" w:rsidRDefault="00CC013F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:rsidR="00B0540A" w:rsidRDefault="00CC013F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:rsidR="00B0540A" w:rsidRDefault="00CC013F" w:rsidP="0060075C">
            <w:pPr>
              <w:jc w:val="center"/>
            </w:pPr>
            <w:r>
              <w:rPr>
                <w:rFonts w:hint="eastAsia"/>
              </w:rPr>
              <w:t>（如</w:t>
            </w:r>
            <w:r w:rsidR="0060075C" w:rsidRPr="0060075C">
              <w:rPr>
                <w:rFonts w:ascii="Calibri" w:hAnsi="Calibri" w:hint="eastAsia"/>
                <w:b/>
                <w:sz w:val="21"/>
                <w:szCs w:val="22"/>
              </w:rPr>
              <w:t>法人授权委托书（法人签名且加盖单位公章</w:t>
            </w:r>
            <w:r w:rsidR="0060075C">
              <w:rPr>
                <w:rFonts w:ascii="Calibri" w:hAnsi="Calibri" w:hint="eastAsia"/>
                <w:b/>
                <w:sz w:val="21"/>
                <w:szCs w:val="22"/>
              </w:rPr>
              <w:t>、身</w:t>
            </w:r>
            <w:r w:rsidR="0060075C" w:rsidRPr="0060075C">
              <w:rPr>
                <w:rFonts w:ascii="Calibri" w:hAnsi="Calibri" w:hint="eastAsia"/>
                <w:b/>
                <w:sz w:val="21"/>
                <w:szCs w:val="22"/>
              </w:rPr>
              <w:t>份证复印件附后）、供应商营业执照副本、税务登记证、组织机构代码证（或三证合一）、近期服务业绩合同复印件（包括合同首页、盖章页）和环保部门备案成功的证明文件。</w:t>
            </w:r>
            <w:r w:rsidR="0060075C">
              <w:rPr>
                <w:rFonts w:ascii="Calibri" w:hAnsi="Calibri" w:hint="eastAsia"/>
                <w:b/>
                <w:sz w:val="21"/>
                <w:szCs w:val="22"/>
              </w:rPr>
              <w:t xml:space="preserve"> </w:t>
            </w:r>
            <w:r>
              <w:rPr>
                <w:rFonts w:hint="eastAsia"/>
              </w:rPr>
              <w:t>彩页、说明书、官方网站资料等）</w:t>
            </w:r>
          </w:p>
        </w:tc>
        <w:tc>
          <w:tcPr>
            <w:tcW w:w="2346" w:type="dxa"/>
            <w:vAlign w:val="center"/>
          </w:tcPr>
          <w:p w:rsidR="00B0540A" w:rsidRDefault="00CC013F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:rsidR="00B0540A" w:rsidRDefault="00B0540A">
            <w:pPr>
              <w:jc w:val="center"/>
            </w:pPr>
          </w:p>
        </w:tc>
      </w:tr>
      <w:tr w:rsidR="00B0540A">
        <w:trPr>
          <w:trHeight w:val="340"/>
        </w:trPr>
        <w:tc>
          <w:tcPr>
            <w:tcW w:w="885" w:type="dxa"/>
          </w:tcPr>
          <w:p w:rsidR="00B0540A" w:rsidRDefault="00B0540A"/>
        </w:tc>
        <w:tc>
          <w:tcPr>
            <w:tcW w:w="1459" w:type="dxa"/>
          </w:tcPr>
          <w:p w:rsidR="00B0540A" w:rsidRDefault="00B0540A"/>
        </w:tc>
        <w:tc>
          <w:tcPr>
            <w:tcW w:w="4340" w:type="dxa"/>
          </w:tcPr>
          <w:p w:rsidR="00B0540A" w:rsidRDefault="00B0540A"/>
        </w:tc>
        <w:tc>
          <w:tcPr>
            <w:tcW w:w="2346" w:type="dxa"/>
          </w:tcPr>
          <w:p w:rsidR="00B0540A" w:rsidRDefault="00B0540A"/>
        </w:tc>
      </w:tr>
      <w:tr w:rsidR="00B0540A">
        <w:trPr>
          <w:trHeight w:val="340"/>
        </w:trPr>
        <w:tc>
          <w:tcPr>
            <w:tcW w:w="885" w:type="dxa"/>
          </w:tcPr>
          <w:p w:rsidR="00B0540A" w:rsidRDefault="00B0540A"/>
        </w:tc>
        <w:tc>
          <w:tcPr>
            <w:tcW w:w="1459" w:type="dxa"/>
          </w:tcPr>
          <w:p w:rsidR="00B0540A" w:rsidRDefault="00B0540A"/>
        </w:tc>
        <w:tc>
          <w:tcPr>
            <w:tcW w:w="4340" w:type="dxa"/>
          </w:tcPr>
          <w:p w:rsidR="00B0540A" w:rsidRDefault="00B0540A"/>
        </w:tc>
        <w:tc>
          <w:tcPr>
            <w:tcW w:w="2346" w:type="dxa"/>
          </w:tcPr>
          <w:p w:rsidR="00B0540A" w:rsidRDefault="00B0540A"/>
        </w:tc>
      </w:tr>
      <w:tr w:rsidR="00B0540A">
        <w:trPr>
          <w:trHeight w:val="340"/>
        </w:trPr>
        <w:tc>
          <w:tcPr>
            <w:tcW w:w="885" w:type="dxa"/>
          </w:tcPr>
          <w:p w:rsidR="00B0540A" w:rsidRDefault="00B0540A"/>
        </w:tc>
        <w:tc>
          <w:tcPr>
            <w:tcW w:w="1459" w:type="dxa"/>
          </w:tcPr>
          <w:p w:rsidR="00B0540A" w:rsidRDefault="00B0540A"/>
        </w:tc>
        <w:tc>
          <w:tcPr>
            <w:tcW w:w="4340" w:type="dxa"/>
          </w:tcPr>
          <w:p w:rsidR="00B0540A" w:rsidRDefault="00B0540A"/>
        </w:tc>
        <w:tc>
          <w:tcPr>
            <w:tcW w:w="2346" w:type="dxa"/>
          </w:tcPr>
          <w:p w:rsidR="00B0540A" w:rsidRDefault="00B0540A"/>
        </w:tc>
      </w:tr>
      <w:tr w:rsidR="00B0540A">
        <w:trPr>
          <w:trHeight w:val="340"/>
        </w:trPr>
        <w:tc>
          <w:tcPr>
            <w:tcW w:w="885" w:type="dxa"/>
          </w:tcPr>
          <w:p w:rsidR="00B0540A" w:rsidRDefault="00B0540A"/>
        </w:tc>
        <w:tc>
          <w:tcPr>
            <w:tcW w:w="1459" w:type="dxa"/>
          </w:tcPr>
          <w:p w:rsidR="00B0540A" w:rsidRDefault="00B0540A"/>
        </w:tc>
        <w:tc>
          <w:tcPr>
            <w:tcW w:w="4340" w:type="dxa"/>
          </w:tcPr>
          <w:p w:rsidR="00B0540A" w:rsidRDefault="00B0540A"/>
        </w:tc>
        <w:tc>
          <w:tcPr>
            <w:tcW w:w="2346" w:type="dxa"/>
          </w:tcPr>
          <w:p w:rsidR="00B0540A" w:rsidRDefault="00B0540A"/>
        </w:tc>
      </w:tr>
      <w:tr w:rsidR="00B0540A">
        <w:trPr>
          <w:trHeight w:val="340"/>
        </w:trPr>
        <w:tc>
          <w:tcPr>
            <w:tcW w:w="885" w:type="dxa"/>
          </w:tcPr>
          <w:p w:rsidR="00B0540A" w:rsidRDefault="00B0540A"/>
        </w:tc>
        <w:tc>
          <w:tcPr>
            <w:tcW w:w="1459" w:type="dxa"/>
          </w:tcPr>
          <w:p w:rsidR="00B0540A" w:rsidRDefault="00B0540A"/>
        </w:tc>
        <w:tc>
          <w:tcPr>
            <w:tcW w:w="4340" w:type="dxa"/>
          </w:tcPr>
          <w:p w:rsidR="00B0540A" w:rsidRDefault="00B0540A"/>
        </w:tc>
        <w:tc>
          <w:tcPr>
            <w:tcW w:w="2346" w:type="dxa"/>
          </w:tcPr>
          <w:p w:rsidR="00B0540A" w:rsidRDefault="00B0540A"/>
        </w:tc>
      </w:tr>
      <w:tr w:rsidR="00B0540A">
        <w:trPr>
          <w:trHeight w:val="340"/>
        </w:trPr>
        <w:tc>
          <w:tcPr>
            <w:tcW w:w="885" w:type="dxa"/>
          </w:tcPr>
          <w:p w:rsidR="00B0540A" w:rsidRDefault="00B0540A"/>
        </w:tc>
        <w:tc>
          <w:tcPr>
            <w:tcW w:w="1459" w:type="dxa"/>
          </w:tcPr>
          <w:p w:rsidR="00B0540A" w:rsidRDefault="00B0540A"/>
        </w:tc>
        <w:tc>
          <w:tcPr>
            <w:tcW w:w="4340" w:type="dxa"/>
          </w:tcPr>
          <w:p w:rsidR="00B0540A" w:rsidRDefault="00B0540A"/>
        </w:tc>
        <w:tc>
          <w:tcPr>
            <w:tcW w:w="2346" w:type="dxa"/>
          </w:tcPr>
          <w:p w:rsidR="00B0540A" w:rsidRDefault="00B0540A"/>
        </w:tc>
      </w:tr>
      <w:tr w:rsidR="00B0540A">
        <w:trPr>
          <w:trHeight w:val="340"/>
        </w:trPr>
        <w:tc>
          <w:tcPr>
            <w:tcW w:w="885" w:type="dxa"/>
          </w:tcPr>
          <w:p w:rsidR="00B0540A" w:rsidRDefault="00B0540A"/>
        </w:tc>
        <w:tc>
          <w:tcPr>
            <w:tcW w:w="1459" w:type="dxa"/>
          </w:tcPr>
          <w:p w:rsidR="00B0540A" w:rsidRDefault="00B0540A"/>
        </w:tc>
        <w:tc>
          <w:tcPr>
            <w:tcW w:w="4340" w:type="dxa"/>
          </w:tcPr>
          <w:p w:rsidR="00B0540A" w:rsidRDefault="00B0540A"/>
        </w:tc>
        <w:tc>
          <w:tcPr>
            <w:tcW w:w="2346" w:type="dxa"/>
          </w:tcPr>
          <w:p w:rsidR="00B0540A" w:rsidRDefault="00B0540A"/>
        </w:tc>
      </w:tr>
      <w:tr w:rsidR="00B0540A">
        <w:trPr>
          <w:trHeight w:val="340"/>
        </w:trPr>
        <w:tc>
          <w:tcPr>
            <w:tcW w:w="885" w:type="dxa"/>
          </w:tcPr>
          <w:p w:rsidR="00B0540A" w:rsidRDefault="00B0540A"/>
        </w:tc>
        <w:tc>
          <w:tcPr>
            <w:tcW w:w="1459" w:type="dxa"/>
          </w:tcPr>
          <w:p w:rsidR="00B0540A" w:rsidRDefault="00B0540A"/>
        </w:tc>
        <w:tc>
          <w:tcPr>
            <w:tcW w:w="4340" w:type="dxa"/>
          </w:tcPr>
          <w:p w:rsidR="00B0540A" w:rsidRDefault="00B0540A"/>
        </w:tc>
        <w:tc>
          <w:tcPr>
            <w:tcW w:w="2346" w:type="dxa"/>
          </w:tcPr>
          <w:p w:rsidR="00B0540A" w:rsidRDefault="00B0540A"/>
        </w:tc>
      </w:tr>
    </w:tbl>
    <w:p w:rsidR="00B0540A" w:rsidRDefault="00B0540A"/>
    <w:p w:rsidR="00B0540A" w:rsidRDefault="00B0540A">
      <w:pPr>
        <w:pStyle w:val="a4"/>
        <w:spacing w:line="360" w:lineRule="auto"/>
        <w:ind w:firstLine="0"/>
        <w:rPr>
          <w:rFonts w:eastAsia="仿宋_GB2312"/>
          <w:sz w:val="25"/>
        </w:rPr>
      </w:pPr>
    </w:p>
    <w:p w:rsidR="00B0540A" w:rsidRDefault="00CC013F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　                                  </w:t>
      </w:r>
      <w:r>
        <w:rPr>
          <w:rFonts w:ascii="宋体" w:hAnsi="宋体" w:hint="eastAsia"/>
          <w:u w:val="single"/>
        </w:rPr>
        <w:t xml:space="preserve">　　　　　　　　　　　</w:t>
      </w:r>
      <w:r>
        <w:rPr>
          <w:rFonts w:ascii="宋体" w:hAnsi="宋体" w:hint="eastAsia"/>
        </w:rPr>
        <w:t>公司（盖章）</w:t>
      </w:r>
    </w:p>
    <w:p w:rsidR="00B0540A" w:rsidRDefault="00B0540A">
      <w:pPr>
        <w:spacing w:line="360" w:lineRule="auto"/>
        <w:jc w:val="left"/>
        <w:rPr>
          <w:rFonts w:ascii="宋体" w:hAnsi="宋体"/>
        </w:rPr>
      </w:pPr>
    </w:p>
    <w:p w:rsidR="00B0540A" w:rsidRDefault="00CC013F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　　　　　　　　　　　　　　　　　　项目负责人签名：</w:t>
      </w:r>
    </w:p>
    <w:p w:rsidR="00BE5BAF" w:rsidRDefault="00BE5BAF" w:rsidP="0009534C">
      <w:pPr>
        <w:spacing w:line="360" w:lineRule="auto"/>
        <w:ind w:firstLineChars="200" w:firstLine="480"/>
      </w:pPr>
    </w:p>
    <w:p w:rsidR="00990937" w:rsidRDefault="00990937" w:rsidP="0060075C">
      <w:pPr>
        <w:spacing w:line="360" w:lineRule="auto"/>
        <w:rPr>
          <w:rFonts w:ascii="宋体" w:hAnsi="宋体"/>
          <w:b/>
          <w:color w:val="000000" w:themeColor="text1"/>
        </w:rPr>
      </w:pPr>
      <w:r>
        <w:rPr>
          <w:rFonts w:ascii="宋体" w:hAnsi="宋体" w:hint="eastAsia"/>
          <w:b/>
          <w:color w:val="000000" w:themeColor="text1"/>
        </w:rPr>
        <w:t>（以上资料的复印件，须装订成册，如有缺项，则取消报名资格。）</w:t>
      </w:r>
      <w:r>
        <w:rPr>
          <w:rFonts w:hint="eastAsia"/>
          <w:b/>
        </w:rPr>
        <w:t xml:space="preserve"> </w:t>
      </w:r>
      <w:r w:rsidR="0060075C">
        <w:rPr>
          <w:rFonts w:ascii="黑体" w:eastAsia="黑体" w:hAnsi="黑体" w:cs="黑体" w:hint="eastAsia"/>
          <w:szCs w:val="21"/>
        </w:rPr>
        <w:t>（原件备查）</w:t>
      </w:r>
    </w:p>
    <w:p w:rsidR="0009534C" w:rsidRPr="0009534C" w:rsidRDefault="0009534C" w:rsidP="0009534C">
      <w:pPr>
        <w:spacing w:line="360" w:lineRule="auto"/>
        <w:ind w:firstLineChars="200" w:firstLine="480"/>
      </w:pPr>
    </w:p>
    <w:p w:rsidR="00B0540A" w:rsidRDefault="0060075C">
      <w:pPr>
        <w:spacing w:line="440" w:lineRule="exac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 xml:space="preserve"> </w:t>
      </w:r>
    </w:p>
    <w:p w:rsidR="00B0540A" w:rsidRDefault="00B0540A">
      <w:pPr>
        <w:spacing w:line="440" w:lineRule="exact"/>
        <w:rPr>
          <w:rFonts w:ascii="黑体" w:eastAsia="黑体" w:hAnsi="黑体" w:cs="黑体"/>
          <w:szCs w:val="21"/>
        </w:rPr>
      </w:pPr>
      <w:bookmarkStart w:id="0" w:name="_GoBack"/>
      <w:bookmarkEnd w:id="0"/>
    </w:p>
    <w:p w:rsidR="00B0540A" w:rsidRDefault="00CC013F">
      <w:pPr>
        <w:spacing w:line="440" w:lineRule="exac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注：此表为表样，行数可自行添加，但表式不变。</w:t>
      </w:r>
    </w:p>
    <w:p w:rsidR="00B0540A" w:rsidRDefault="00B0540A"/>
    <w:sectPr w:rsidR="00B05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73" w:rsidRDefault="00424C73" w:rsidP="0009534C">
      <w:r>
        <w:separator/>
      </w:r>
    </w:p>
  </w:endnote>
  <w:endnote w:type="continuationSeparator" w:id="0">
    <w:p w:rsidR="00424C73" w:rsidRDefault="00424C73" w:rsidP="0009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73" w:rsidRDefault="00424C73" w:rsidP="0009534C">
      <w:r>
        <w:separator/>
      </w:r>
    </w:p>
  </w:footnote>
  <w:footnote w:type="continuationSeparator" w:id="0">
    <w:p w:rsidR="00424C73" w:rsidRDefault="00424C73" w:rsidP="00095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009534C"/>
    <w:rsid w:val="00241484"/>
    <w:rsid w:val="00424C73"/>
    <w:rsid w:val="0060075C"/>
    <w:rsid w:val="007201DC"/>
    <w:rsid w:val="00990937"/>
    <w:rsid w:val="00AA5655"/>
    <w:rsid w:val="00B0540A"/>
    <w:rsid w:val="00BE5BAF"/>
    <w:rsid w:val="00C34188"/>
    <w:rsid w:val="00CC013F"/>
    <w:rsid w:val="00F328A4"/>
    <w:rsid w:val="048B055D"/>
    <w:rsid w:val="05FE0E86"/>
    <w:rsid w:val="0BFD59E7"/>
    <w:rsid w:val="0D805017"/>
    <w:rsid w:val="0E962E39"/>
    <w:rsid w:val="0F9E1425"/>
    <w:rsid w:val="11F81D73"/>
    <w:rsid w:val="1620218C"/>
    <w:rsid w:val="19CE2137"/>
    <w:rsid w:val="1F932616"/>
    <w:rsid w:val="277970BE"/>
    <w:rsid w:val="3CB4762C"/>
    <w:rsid w:val="3CF86310"/>
    <w:rsid w:val="416C1011"/>
    <w:rsid w:val="43F93FB7"/>
    <w:rsid w:val="56227C56"/>
    <w:rsid w:val="592A24C8"/>
    <w:rsid w:val="5DB33B07"/>
    <w:rsid w:val="5E884983"/>
    <w:rsid w:val="71191F0B"/>
    <w:rsid w:val="7154261F"/>
    <w:rsid w:val="753400D6"/>
    <w:rsid w:val="7B6F66CE"/>
    <w:rsid w:val="7BBB32B9"/>
    <w:rsid w:val="7CF37030"/>
    <w:rsid w:val="7D59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header"/>
    <w:basedOn w:val="a"/>
    <w:link w:val="Char"/>
    <w:rsid w:val="00095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9534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095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9534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header"/>
    <w:basedOn w:val="a"/>
    <w:link w:val="Char"/>
    <w:rsid w:val="00095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9534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095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9534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翁翎</cp:lastModifiedBy>
  <cp:revision>10</cp:revision>
  <dcterms:created xsi:type="dcterms:W3CDTF">2019-09-19T08:07:00Z</dcterms:created>
  <dcterms:modified xsi:type="dcterms:W3CDTF">2022-04-01T06:32:00Z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