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4E5E9A" w:rsidRDefault="008C1539" w:rsidP="004E5E9A">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4E5E9A">
              <w:rPr>
                <w:rFonts w:ascii="宋体" w:eastAsia="宋体" w:hAnsi="宋体" w:hint="eastAsia"/>
                <w:sz w:val="28"/>
                <w:szCs w:val="28"/>
              </w:rPr>
              <w:t xml:space="preserve"> </w:t>
            </w:r>
            <w:r w:rsidR="004E5E9A">
              <w:rPr>
                <w:rFonts w:ascii="宋体" w:eastAsia="宋体" w:hAnsi="宋体" w:hint="eastAsia"/>
                <w:sz w:val="28"/>
                <w:szCs w:val="28"/>
              </w:rPr>
              <w:t>20Kva UPS一体机(含隔离变压器)</w:t>
            </w:r>
          </w:p>
          <w:p w:rsidR="00CF3543" w:rsidRPr="004E5E9A"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E5E9A">
              <w:rPr>
                <w:rFonts w:ascii="宋体" w:eastAsia="宋体" w:hAnsi="宋体" w:hint="eastAsia"/>
                <w:sz w:val="28"/>
                <w:szCs w:val="28"/>
              </w:rPr>
              <w:t>051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98" w:rsidRDefault="00F01598" w:rsidP="00D46F08">
      <w:r>
        <w:separator/>
      </w:r>
    </w:p>
  </w:endnote>
  <w:endnote w:type="continuationSeparator" w:id="0">
    <w:p w:rsidR="00F01598" w:rsidRDefault="00F015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98" w:rsidRDefault="00F01598" w:rsidP="00D46F08">
      <w:r>
        <w:separator/>
      </w:r>
    </w:p>
  </w:footnote>
  <w:footnote w:type="continuationSeparator" w:id="0">
    <w:p w:rsidR="00F01598" w:rsidRDefault="00F0159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A79D7"/>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149</cp:revision>
  <dcterms:created xsi:type="dcterms:W3CDTF">2021-10-11T06:17:00Z</dcterms:created>
  <dcterms:modified xsi:type="dcterms:W3CDTF">2022-07-07T06:17:00Z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