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BA1B9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18180ABB" w14:textId="3FA2E662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  <w:r w:rsidR="001C4EEE">
        <w:rPr>
          <w:rFonts w:ascii="宋体" w:eastAsia="宋体" w:hAnsi="宋体" w:hint="eastAsia"/>
          <w:sz w:val="32"/>
          <w:szCs w:val="32"/>
        </w:rPr>
        <w:t>服务器1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4EEE" w:rsidRPr="00C9702F" w14:paraId="13C3E5B1" w14:textId="77777777" w:rsidTr="001114D6">
        <w:tc>
          <w:tcPr>
            <w:tcW w:w="8296" w:type="dxa"/>
          </w:tcPr>
          <w:p w14:paraId="3BDB534B" w14:textId="77777777" w:rsidR="001C4EEE" w:rsidRPr="00C9702F" w:rsidRDefault="001C4EEE" w:rsidP="00FC586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14:paraId="4B584109" w14:textId="65630CC2" w:rsidR="001C4EEE" w:rsidRPr="00C9702F" w:rsidRDefault="001C4EEE" w:rsidP="00FC586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服务器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（系统管理用）</w:t>
            </w:r>
          </w:p>
        </w:tc>
      </w:tr>
      <w:tr w:rsidR="009917FC" w:rsidRPr="00C9702F" w14:paraId="082EAC4C" w14:textId="77777777" w:rsidTr="007C0E4C">
        <w:trPr>
          <w:trHeight w:val="1301"/>
        </w:trPr>
        <w:tc>
          <w:tcPr>
            <w:tcW w:w="8296" w:type="dxa"/>
          </w:tcPr>
          <w:p w14:paraId="1AC09CAF" w14:textId="77777777" w:rsidR="009917FC" w:rsidRPr="00C9702F" w:rsidRDefault="009917FC" w:rsidP="00C970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9702F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200C0529" w14:textId="7146F704" w:rsidR="00EF1E41" w:rsidRPr="00C9702F" w:rsidRDefault="00FC586A" w:rsidP="00FC586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用于护理学院</w:t>
            </w:r>
            <w:r w:rsidRPr="007C1E94">
              <w:rPr>
                <w:rFonts w:ascii="宋体" w:eastAsia="宋体" w:hAnsi="宋体" w:hint="eastAsia"/>
                <w:sz w:val="24"/>
                <w:szCs w:val="24"/>
              </w:rPr>
              <w:t>实验室管理</w:t>
            </w:r>
            <w:r w:rsidR="002225DA" w:rsidRPr="00C9702F">
              <w:rPr>
                <w:rFonts w:ascii="宋体" w:eastAsia="宋体" w:hAnsi="宋体" w:hint="eastAsia"/>
                <w:sz w:val="24"/>
                <w:szCs w:val="24"/>
              </w:rPr>
              <w:t>平台数据库、流媒体软件。</w:t>
            </w:r>
          </w:p>
        </w:tc>
      </w:tr>
      <w:tr w:rsidR="009917FC" w:rsidRPr="00C9702F" w14:paraId="756EFC6B" w14:textId="77777777" w:rsidTr="007C0E4C">
        <w:trPr>
          <w:trHeight w:val="7141"/>
        </w:trPr>
        <w:tc>
          <w:tcPr>
            <w:tcW w:w="8296" w:type="dxa"/>
          </w:tcPr>
          <w:p w14:paraId="01948E25" w14:textId="77777777" w:rsidR="009917FC" w:rsidRPr="002A1B4A" w:rsidRDefault="009917FC" w:rsidP="002A1B4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 w:hint="eastAsia"/>
                <w:szCs w:val="21"/>
              </w:rPr>
              <w:t>参数要求：</w:t>
            </w:r>
          </w:p>
          <w:p w14:paraId="7C1205A6" w14:textId="1381D221" w:rsidR="00E813FC" w:rsidRPr="002A1B4A" w:rsidRDefault="00E813FC" w:rsidP="002A1B4A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1</w:t>
            </w:r>
            <w:r w:rsidR="00FC586A" w:rsidRPr="002A1B4A">
              <w:rPr>
                <w:rFonts w:ascii="宋体" w:eastAsia="宋体" w:hAnsi="宋体" w:hint="eastAsia"/>
                <w:szCs w:val="21"/>
              </w:rPr>
              <w:t>．</w:t>
            </w:r>
            <w:r w:rsidRPr="002A1B4A">
              <w:rPr>
                <w:rFonts w:ascii="宋体" w:eastAsia="宋体" w:hAnsi="宋体"/>
                <w:szCs w:val="21"/>
              </w:rPr>
              <w:t>品牌及整体要求：2U机架式服务器，非OEM产品，具备自主产品的研发、生产能力，厂商是中国X86服务器市场主导品牌。</w:t>
            </w:r>
          </w:p>
          <w:p w14:paraId="37E4F6F1" w14:textId="77777777" w:rsidR="002A1B4A" w:rsidRDefault="00AA6561" w:rsidP="002A1B4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 w:hint="eastAsia"/>
                <w:szCs w:val="21"/>
              </w:rPr>
              <w:t>★</w:t>
            </w:r>
            <w:r w:rsidRPr="002A1B4A">
              <w:rPr>
                <w:rFonts w:ascii="宋体" w:eastAsia="宋体" w:hAnsi="宋体"/>
                <w:szCs w:val="21"/>
              </w:rPr>
              <w:t>2</w:t>
            </w:r>
            <w:r w:rsidR="00FC586A" w:rsidRPr="002A1B4A">
              <w:rPr>
                <w:rFonts w:ascii="宋体" w:eastAsia="宋体" w:hAnsi="宋体" w:hint="eastAsia"/>
                <w:szCs w:val="21"/>
              </w:rPr>
              <w:t>.</w:t>
            </w:r>
            <w:r w:rsidRPr="002A1B4A">
              <w:rPr>
                <w:rFonts w:ascii="宋体" w:eastAsia="宋体" w:hAnsi="宋体"/>
                <w:szCs w:val="21"/>
              </w:rPr>
              <w:t>处理器：支持Intel® Xeon® Scalable Processors系列处理器，配置2颗支持Intel® Xeon® INTEL_4210_XEON_2.2GHZ_10C处理器。内存：配置2根16GB DDR4-2666MHz(2Rx4) RDIMM；≥16个内存插槽；支持高级内存纠错、内存镜像、内存</w:t>
            </w:r>
            <w:proofErr w:type="gramStart"/>
            <w:r w:rsidRPr="002A1B4A">
              <w:rPr>
                <w:rFonts w:ascii="宋体" w:eastAsia="宋体" w:hAnsi="宋体"/>
                <w:szCs w:val="21"/>
              </w:rPr>
              <w:t>热备等</w:t>
            </w:r>
            <w:proofErr w:type="gramEnd"/>
            <w:r w:rsidRPr="002A1B4A">
              <w:rPr>
                <w:rFonts w:ascii="宋体" w:eastAsia="宋体" w:hAnsi="宋体"/>
                <w:szCs w:val="21"/>
              </w:rPr>
              <w:t>高级功能。硬盘：配置2块600G 10K SAS 2.5硬盘，一块4T SATA 7.2K硬盘；支持≥27个标准硬盘槽位，支持SAS/SATA/</w:t>
            </w:r>
            <w:proofErr w:type="spellStart"/>
            <w:r w:rsidRPr="002A1B4A">
              <w:rPr>
                <w:rFonts w:ascii="宋体" w:eastAsia="宋体" w:hAnsi="宋体"/>
                <w:szCs w:val="21"/>
              </w:rPr>
              <w:t>NVMe</w:t>
            </w:r>
            <w:proofErr w:type="spellEnd"/>
            <w:r w:rsidRPr="002A1B4A">
              <w:rPr>
                <w:rFonts w:ascii="宋体" w:eastAsia="宋体" w:hAnsi="宋体"/>
                <w:szCs w:val="21"/>
              </w:rPr>
              <w:t>接口。</w:t>
            </w:r>
          </w:p>
          <w:p w14:paraId="04E02B56" w14:textId="53C49716" w:rsidR="00E813FC" w:rsidRPr="002A1B4A" w:rsidRDefault="00E813FC" w:rsidP="002A1B4A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3</w:t>
            </w:r>
            <w:r w:rsidR="00FC586A" w:rsidRPr="002A1B4A">
              <w:rPr>
                <w:rFonts w:ascii="宋体" w:eastAsia="宋体" w:hAnsi="宋体" w:hint="eastAsia"/>
                <w:szCs w:val="21"/>
              </w:rPr>
              <w:t>.</w:t>
            </w:r>
            <w:r w:rsidRPr="002A1B4A">
              <w:rPr>
                <w:rFonts w:ascii="宋体" w:eastAsia="宋体" w:hAnsi="宋体"/>
                <w:szCs w:val="21"/>
              </w:rPr>
              <w:t>I/O扩展：支持6个PCIE插槽。RAID卡：配置SAS raid 卡，支持raid 0/1/5 /10;支持缓存断电保护模块；支持SAS/SATA/NVME混合模式。集成I/O端口：≥5个USB 3.0接口、2个USB2.0接口，2个VGA接口、1个串口。网络控制器：配置4个千兆网口，支持OCP网络模块。电源：配置2个550W高效电源，可支持2个1600W电源模块；冗余散热风扇，机架安装导轨。</w:t>
            </w:r>
          </w:p>
          <w:p w14:paraId="26EB447B" w14:textId="41D34735" w:rsidR="00E813FC" w:rsidRPr="002A1B4A" w:rsidRDefault="00FC586A" w:rsidP="002A1B4A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4.</w:t>
            </w:r>
            <w:r w:rsidR="00E813FC" w:rsidRPr="002A1B4A">
              <w:rPr>
                <w:rFonts w:ascii="宋体" w:eastAsia="宋体" w:hAnsi="宋体"/>
                <w:szCs w:val="21"/>
              </w:rPr>
              <w:t>管理功能：配置独立远程管理控制接口，集成系统管理处理器，支持自动服务器重启、风扇监视和控制、电源监控、温度监控、启动/关闭、按序重启、本地固件更新、错误日志，可通过可视化工具提供系统未来状况的可视显示。</w:t>
            </w:r>
          </w:p>
          <w:p w14:paraId="2AAEEC0A" w14:textId="16BDB05F" w:rsidR="00E813FC" w:rsidRPr="002A1B4A" w:rsidRDefault="00FC586A" w:rsidP="002A1B4A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5.</w:t>
            </w:r>
            <w:r w:rsidR="00E813FC" w:rsidRPr="002A1B4A">
              <w:rPr>
                <w:rFonts w:ascii="宋体" w:eastAsia="宋体" w:hAnsi="宋体"/>
                <w:szCs w:val="21"/>
              </w:rPr>
              <w:t>安全：提供与服务器同一品牌的系统安全加固软件，防护服务器免受已知/未知木马病毒、系统漏洞、黑客入侵等攻击，自主知识产权；符合公安部信息安全等级保护三级标准。</w:t>
            </w:r>
          </w:p>
          <w:p w14:paraId="13A20ECE" w14:textId="6BDC83C2" w:rsidR="00E813FC" w:rsidRPr="002A1B4A" w:rsidRDefault="00FC586A" w:rsidP="002A1B4A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6.</w:t>
            </w:r>
            <w:r w:rsidR="00E813FC" w:rsidRPr="002A1B4A">
              <w:rPr>
                <w:rFonts w:ascii="宋体" w:eastAsia="宋体" w:hAnsi="宋体"/>
                <w:szCs w:val="21"/>
              </w:rPr>
              <w:t>软件功能：服务器备份还原软件：功能包含磁盘或分区的备份还原、一次可支持多个磁盘、分区备份还原、Windows和Linux操作系统下均支持、支持数据压缩功能、备份文件分割功能、支持灵活的还原模式、支持本地磁盘或分区的克隆。</w:t>
            </w:r>
          </w:p>
          <w:p w14:paraId="4B1EC023" w14:textId="2787007B" w:rsidR="00E813FC" w:rsidRPr="002A1B4A" w:rsidRDefault="00FC586A" w:rsidP="002A1B4A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lastRenderedPageBreak/>
              <w:t>7.</w:t>
            </w:r>
            <w:r w:rsidR="00E813FC" w:rsidRPr="002A1B4A">
              <w:rPr>
                <w:rFonts w:ascii="宋体" w:eastAsia="宋体" w:hAnsi="宋体"/>
                <w:szCs w:val="21"/>
              </w:rPr>
              <w:t>安全可信：支持TPM安全可信模块，提供安全可信度量，建立BIOS、内存、硬盘、操作系统、应用程序等完整软硬件信任链，及时发现固恶意入侵及设备替换，实现信息系统安全可控。</w:t>
            </w:r>
          </w:p>
          <w:p w14:paraId="376E594D" w14:textId="6807C839" w:rsidR="0047195F" w:rsidRPr="002A1B4A" w:rsidRDefault="007677BD" w:rsidP="002A1B4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 w:hint="eastAsia"/>
                <w:szCs w:val="21"/>
              </w:rPr>
              <w:t>★</w:t>
            </w:r>
            <w:r w:rsidR="00FC586A" w:rsidRPr="002A1B4A">
              <w:rPr>
                <w:rFonts w:ascii="宋体" w:eastAsia="宋体" w:hAnsi="宋体"/>
                <w:szCs w:val="21"/>
              </w:rPr>
              <w:t>8</w:t>
            </w:r>
            <w:r w:rsidR="00041F5B">
              <w:rPr>
                <w:rFonts w:ascii="宋体" w:eastAsia="宋体" w:hAnsi="宋体" w:hint="eastAsia"/>
                <w:szCs w:val="21"/>
              </w:rPr>
              <w:t>.</w:t>
            </w:r>
            <w:r w:rsidR="00E813FC" w:rsidRPr="002A1B4A">
              <w:rPr>
                <w:rFonts w:ascii="宋体" w:eastAsia="宋体" w:hAnsi="宋体"/>
                <w:szCs w:val="21"/>
              </w:rPr>
              <w:t>提供三年原厂工程师上门服务，要求提供产品厂家针对本次项目的售后服务承诺函原件佐证。</w:t>
            </w:r>
          </w:p>
          <w:p w14:paraId="77044A5E" w14:textId="3E221384" w:rsidR="0047195F" w:rsidRPr="00041F5B" w:rsidRDefault="0047195F" w:rsidP="002A1B4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3C538FE9" w14:textId="77777777" w:rsidR="00C9702F" w:rsidRPr="002A1B4A" w:rsidRDefault="00C9702F" w:rsidP="002A1B4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3F92951B" w14:textId="11F9FF13" w:rsidR="00F06A8F" w:rsidRPr="002A1B4A" w:rsidRDefault="009917FC" w:rsidP="001C4EE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 w:hint="eastAsia"/>
                <w:szCs w:val="21"/>
              </w:rPr>
              <w:t xml:space="preserve">　　　　　　　　　　　　　　　　</w:t>
            </w:r>
            <w:r w:rsidR="001C4EE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14:paraId="1C48D875" w14:textId="2CBF5D4D" w:rsidR="00F06A8F" w:rsidRPr="00F06A8F" w:rsidRDefault="001C4EEE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FE17E" w14:textId="77777777" w:rsidR="0073653B" w:rsidRDefault="0073653B" w:rsidP="0073590A">
      <w:r>
        <w:separator/>
      </w:r>
    </w:p>
  </w:endnote>
  <w:endnote w:type="continuationSeparator" w:id="0">
    <w:p w14:paraId="570B12D9" w14:textId="77777777" w:rsidR="0073653B" w:rsidRDefault="0073653B" w:rsidP="0073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250D4" w14:textId="77777777" w:rsidR="0073653B" w:rsidRDefault="0073653B" w:rsidP="0073590A">
      <w:r>
        <w:separator/>
      </w:r>
    </w:p>
  </w:footnote>
  <w:footnote w:type="continuationSeparator" w:id="0">
    <w:p w14:paraId="19B56B57" w14:textId="77777777" w:rsidR="0073653B" w:rsidRDefault="0073653B" w:rsidP="00735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5EFC"/>
    <w:rsid w:val="00041F5B"/>
    <w:rsid w:val="000565D2"/>
    <w:rsid w:val="00077372"/>
    <w:rsid w:val="000A25F0"/>
    <w:rsid w:val="000E7F13"/>
    <w:rsid w:val="0011746F"/>
    <w:rsid w:val="00127149"/>
    <w:rsid w:val="001555D2"/>
    <w:rsid w:val="001C4EEE"/>
    <w:rsid w:val="002225DA"/>
    <w:rsid w:val="002A1B4A"/>
    <w:rsid w:val="002B6F6A"/>
    <w:rsid w:val="002D6EE4"/>
    <w:rsid w:val="003372BD"/>
    <w:rsid w:val="00344772"/>
    <w:rsid w:val="00352F59"/>
    <w:rsid w:val="003F1995"/>
    <w:rsid w:val="003F1C30"/>
    <w:rsid w:val="00421400"/>
    <w:rsid w:val="0047195F"/>
    <w:rsid w:val="004857FF"/>
    <w:rsid w:val="004F300A"/>
    <w:rsid w:val="005113BD"/>
    <w:rsid w:val="00512C4B"/>
    <w:rsid w:val="00546483"/>
    <w:rsid w:val="00546D46"/>
    <w:rsid w:val="005C2BF3"/>
    <w:rsid w:val="005C746E"/>
    <w:rsid w:val="005D378B"/>
    <w:rsid w:val="00654673"/>
    <w:rsid w:val="006E2E68"/>
    <w:rsid w:val="006E7D65"/>
    <w:rsid w:val="00701F9C"/>
    <w:rsid w:val="0073590A"/>
    <w:rsid w:val="0073653B"/>
    <w:rsid w:val="007677BD"/>
    <w:rsid w:val="007C0E4C"/>
    <w:rsid w:val="007E2540"/>
    <w:rsid w:val="00801046"/>
    <w:rsid w:val="0084638F"/>
    <w:rsid w:val="0085261B"/>
    <w:rsid w:val="0085369C"/>
    <w:rsid w:val="00873665"/>
    <w:rsid w:val="009018ED"/>
    <w:rsid w:val="009379D0"/>
    <w:rsid w:val="009917FC"/>
    <w:rsid w:val="009A5050"/>
    <w:rsid w:val="009D2365"/>
    <w:rsid w:val="00A75A4B"/>
    <w:rsid w:val="00A9123C"/>
    <w:rsid w:val="00AA6561"/>
    <w:rsid w:val="00AF5708"/>
    <w:rsid w:val="00B05C50"/>
    <w:rsid w:val="00B12FC8"/>
    <w:rsid w:val="00B21BFC"/>
    <w:rsid w:val="00B3028B"/>
    <w:rsid w:val="00B44539"/>
    <w:rsid w:val="00B5030E"/>
    <w:rsid w:val="00B73075"/>
    <w:rsid w:val="00B94362"/>
    <w:rsid w:val="00BF142A"/>
    <w:rsid w:val="00C2338C"/>
    <w:rsid w:val="00C85DE6"/>
    <w:rsid w:val="00C9702F"/>
    <w:rsid w:val="00CC18FE"/>
    <w:rsid w:val="00DC4DB2"/>
    <w:rsid w:val="00E45153"/>
    <w:rsid w:val="00E61D80"/>
    <w:rsid w:val="00E813FC"/>
    <w:rsid w:val="00ED72A2"/>
    <w:rsid w:val="00EF1E41"/>
    <w:rsid w:val="00F0487F"/>
    <w:rsid w:val="00F06A8F"/>
    <w:rsid w:val="00F20300"/>
    <w:rsid w:val="00F52624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23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5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59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5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59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5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59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5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59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2020-12-08T09:53:00Z</dcterms:created>
  <dcterms:modified xsi:type="dcterms:W3CDTF">2020-12-08T09:56:00Z</dcterms:modified>
</cp:coreProperties>
</file>