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EF87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3E51A71A" w14:textId="77777777" w:rsidTr="008C1583">
        <w:tc>
          <w:tcPr>
            <w:tcW w:w="1980" w:type="dxa"/>
          </w:tcPr>
          <w:bookmarkEnd w:id="0"/>
          <w:bookmarkEnd w:id="1"/>
          <w:bookmarkEnd w:id="2"/>
          <w:p w14:paraId="18BDBE6D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423F17FD" w14:textId="348BEE9F" w:rsidR="009917FC" w:rsidRPr="008C1583" w:rsidRDefault="00616D80" w:rsidP="00612022">
            <w:pPr>
              <w:jc w:val="center"/>
              <w:rPr>
                <w:rFonts w:ascii="宋体" w:eastAsia="宋体" w:hAnsi="宋体"/>
                <w:szCs w:val="21"/>
              </w:rPr>
            </w:pPr>
            <w:r w:rsidRPr="008C1583">
              <w:rPr>
                <w:rFonts w:ascii="宋体" w:eastAsia="宋体" w:hAnsi="宋体" w:cs="Arial" w:hint="eastAsia"/>
                <w:color w:val="000000"/>
                <w:szCs w:val="21"/>
              </w:rPr>
              <w:t>加热磁力搅拌器</w:t>
            </w:r>
          </w:p>
        </w:tc>
        <w:tc>
          <w:tcPr>
            <w:tcW w:w="1701" w:type="dxa"/>
          </w:tcPr>
          <w:p w14:paraId="09882E30" w14:textId="2258AF16" w:rsidR="009917FC" w:rsidRPr="009917FC" w:rsidRDefault="00BF73D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4860A2C8" w14:textId="525D6E9A" w:rsidR="009917FC" w:rsidRPr="008C1583" w:rsidRDefault="00BF73D0" w:rsidP="00612022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 xml:space="preserve"> </w:t>
            </w:r>
          </w:p>
        </w:tc>
      </w:tr>
      <w:tr w:rsidR="00BF73D0" w:rsidRPr="009917FC" w14:paraId="624B5FDC" w14:textId="77777777" w:rsidTr="007C0E4C">
        <w:trPr>
          <w:trHeight w:val="1301"/>
        </w:trPr>
        <w:tc>
          <w:tcPr>
            <w:tcW w:w="8296" w:type="dxa"/>
            <w:gridSpan w:val="4"/>
          </w:tcPr>
          <w:p w14:paraId="144E7476" w14:textId="77777777" w:rsidR="00BF73D0" w:rsidRPr="00FA1C5D" w:rsidRDefault="00BF73D0">
            <w:pP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18"/>
              </w:rPr>
            </w:pPr>
            <w:r w:rsidRPr="00FA1C5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18"/>
              </w:rPr>
              <w:t>主要用途描述：</w:t>
            </w:r>
          </w:p>
          <w:p w14:paraId="20D68F7D" w14:textId="4723A22D" w:rsidR="00BF73D0" w:rsidRPr="00CC3F9D" w:rsidRDefault="00BF73D0" w:rsidP="00FA1C5D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C3F9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数字式加热磁力搅拌器带有可选的外部温度控制器，还可以监控与控制容器中的温度，加热效率高</w:t>
            </w:r>
            <w:r w:rsidRPr="00CC3F9D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,控温精度高，数字化界面更直观的显示各类参数</w:t>
            </w:r>
            <w:r w:rsidRPr="00CC3F9D">
              <w:rPr>
                <w:rFonts w:ascii="宋体" w:eastAsia="宋体" w:hAnsi="宋体" w:cs="楷体" w:hint="eastAsia"/>
                <w:kern w:val="0"/>
                <w:sz w:val="18"/>
                <w:szCs w:val="18"/>
              </w:rPr>
              <w:t>，适用于教学实验</w:t>
            </w:r>
            <w:r w:rsidRPr="00CC3F9D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BF73D0" w:rsidRPr="009917FC" w14:paraId="1817BE17" w14:textId="77777777" w:rsidTr="007C0E4C">
        <w:trPr>
          <w:trHeight w:val="7141"/>
        </w:trPr>
        <w:tc>
          <w:tcPr>
            <w:tcW w:w="8296" w:type="dxa"/>
            <w:gridSpan w:val="4"/>
          </w:tcPr>
          <w:p w14:paraId="4366DB84" w14:textId="77777777" w:rsidR="00BF73D0" w:rsidRPr="009917FC" w:rsidRDefault="00BF73D0" w:rsidP="00616D8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C00361C" w14:textId="77777777" w:rsidR="00BF73D0" w:rsidRPr="009923DC" w:rsidRDefault="00BF73D0" w:rsidP="00616D80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</w:rPr>
              <w:t>技术参数</w:t>
            </w:r>
          </w:p>
          <w:p w14:paraId="141B8AE8" w14:textId="7FACAC69" w:rsidR="00BF73D0" w:rsidRPr="00AF6AA4" w:rsidRDefault="00BF73D0" w:rsidP="00AF6AA4">
            <w:pPr>
              <w:pStyle w:val="a5"/>
              <w:widowControl/>
              <w:ind w:firstLineChars="0" w:firstLine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F6AA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AF6AA4">
              <w:rPr>
                <w:rFonts w:ascii="宋体" w:hAnsi="宋体" w:cs="Arial" w:hint="eastAsia"/>
                <w:szCs w:val="21"/>
              </w:rPr>
              <w:t>1、</w:t>
            </w:r>
            <w:r w:rsidRPr="00AF6AA4">
              <w:rPr>
                <w:rFonts w:ascii="宋体" w:hAnsi="宋体" w:cs="Arial"/>
                <w:szCs w:val="21"/>
              </w:rPr>
              <w:t>数字式调节/四位LED显示</w:t>
            </w:r>
          </w:p>
          <w:p w14:paraId="613E07D4" w14:textId="19AB89FC" w:rsidR="00BF73D0" w:rsidRPr="00BB7008" w:rsidRDefault="00BF73D0" w:rsidP="00286D63">
            <w:pPr>
              <w:widowControl/>
              <w:ind w:firstLineChars="333" w:firstLine="699"/>
              <w:jc w:val="left"/>
              <w:rPr>
                <w:rFonts w:ascii="宋体" w:eastAsia="宋体" w:hAnsi="宋体" w:cs="Arial"/>
                <w:szCs w:val="21"/>
              </w:rPr>
            </w:pPr>
            <w:r w:rsidRPr="00BB7008">
              <w:rPr>
                <w:rFonts w:ascii="宋体" w:eastAsia="宋体" w:hAnsi="宋体" w:cs="Arial" w:hint="eastAsia"/>
                <w:szCs w:val="21"/>
              </w:rPr>
              <w:t>2、</w:t>
            </w:r>
            <w:r w:rsidRPr="00BB7008">
              <w:rPr>
                <w:rFonts w:ascii="宋体" w:eastAsia="宋体" w:hAnsi="宋体" w:cs="Arial"/>
                <w:szCs w:val="21"/>
              </w:rPr>
              <w:t>加热盘温度：0-</w:t>
            </w:r>
            <w:r w:rsidRPr="00BB7008">
              <w:rPr>
                <w:rFonts w:ascii="宋体" w:eastAsia="宋体" w:hAnsi="宋体" w:cs="Arial" w:hint="eastAsia"/>
                <w:szCs w:val="21"/>
              </w:rPr>
              <w:t>45</w:t>
            </w:r>
            <w:r w:rsidRPr="00BB7008">
              <w:rPr>
                <w:rFonts w:ascii="宋体" w:eastAsia="宋体" w:hAnsi="宋体" w:cs="Arial"/>
                <w:szCs w:val="21"/>
              </w:rPr>
              <w:t>0℃</w:t>
            </w:r>
            <w:r w:rsidRPr="00BB7008">
              <w:rPr>
                <w:rFonts w:ascii="宋体" w:eastAsia="宋体" w:hAnsi="宋体" w:cs="Arial" w:hint="eastAsia"/>
                <w:szCs w:val="21"/>
              </w:rPr>
              <w:t>（连续控温）</w:t>
            </w:r>
          </w:p>
          <w:p w14:paraId="284FA482" w14:textId="0DA6C9C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3、安全保护温度：50-550℃可调</w:t>
            </w:r>
          </w:p>
          <w:p w14:paraId="7C52FE8A" w14:textId="0BB7E16C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4、</w:t>
            </w:r>
            <w:r w:rsidRPr="00AF6AA4">
              <w:rPr>
                <w:rFonts w:ascii="宋体" w:hAnsi="宋体" w:cs="Arial"/>
                <w:szCs w:val="21"/>
              </w:rPr>
              <w:t>搅拌速度：</w:t>
            </w:r>
            <w:r w:rsidRPr="00AF6AA4">
              <w:rPr>
                <w:rFonts w:ascii="宋体" w:hAnsi="宋体" w:cs="Arial" w:hint="eastAsia"/>
                <w:szCs w:val="21"/>
              </w:rPr>
              <w:t>10</w:t>
            </w:r>
            <w:r w:rsidRPr="00AF6AA4">
              <w:rPr>
                <w:rFonts w:ascii="宋体" w:hAnsi="宋体" w:cs="Arial"/>
                <w:szCs w:val="21"/>
              </w:rPr>
              <w:t>0-1200 rpm</w:t>
            </w:r>
          </w:p>
          <w:p w14:paraId="16FBE61A" w14:textId="7777777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5、</w:t>
            </w:r>
            <w:r w:rsidRPr="00AF6AA4">
              <w:rPr>
                <w:rFonts w:ascii="宋体" w:hAnsi="宋体" w:cs="Arial"/>
                <w:szCs w:val="21"/>
              </w:rPr>
              <w:t>控温范围(配备PT100传感器)： 0-</w:t>
            </w:r>
            <w:r w:rsidRPr="00AF6AA4">
              <w:rPr>
                <w:rFonts w:ascii="宋体" w:hAnsi="宋体" w:cs="Arial" w:hint="eastAsia"/>
                <w:szCs w:val="21"/>
              </w:rPr>
              <w:t>3</w:t>
            </w:r>
            <w:r w:rsidRPr="00AF6AA4">
              <w:rPr>
                <w:rFonts w:ascii="宋体" w:hAnsi="宋体" w:cs="Arial"/>
                <w:szCs w:val="21"/>
              </w:rPr>
              <w:t>00℃</w:t>
            </w:r>
          </w:p>
          <w:p w14:paraId="58B7318F" w14:textId="45FE422B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6、</w:t>
            </w:r>
            <w:r w:rsidRPr="00AF6AA4">
              <w:rPr>
                <w:rFonts w:ascii="宋体" w:hAnsi="宋体" w:cs="Arial"/>
                <w:szCs w:val="21"/>
              </w:rPr>
              <w:t>控温精度(配备PT100传感器)：±</w:t>
            </w:r>
            <w:r>
              <w:rPr>
                <w:rFonts w:ascii="宋体" w:hAnsi="宋体" w:cs="Arial" w:hint="eastAsia"/>
                <w:szCs w:val="21"/>
              </w:rPr>
              <w:t>1-</w:t>
            </w:r>
            <w:r w:rsidRPr="00AF6AA4">
              <w:rPr>
                <w:rFonts w:ascii="宋体" w:hAnsi="宋体" w:cs="Arial"/>
                <w:szCs w:val="21"/>
              </w:rPr>
              <w:t>2℃</w:t>
            </w:r>
          </w:p>
          <w:p w14:paraId="06F52B0C" w14:textId="147BAA06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7、加热功率：</w:t>
            </w:r>
            <w:r>
              <w:rPr>
                <w:rFonts w:ascii="宋体" w:hAnsi="宋体" w:cs="Arial" w:hint="eastAsia"/>
                <w:szCs w:val="21"/>
              </w:rPr>
              <w:t>100-10</w:t>
            </w:r>
            <w:r w:rsidRPr="00AF6AA4">
              <w:rPr>
                <w:rFonts w:ascii="宋体" w:hAnsi="宋体" w:cs="Arial" w:hint="eastAsia"/>
                <w:szCs w:val="21"/>
              </w:rPr>
              <w:t>00w</w:t>
            </w:r>
          </w:p>
          <w:p w14:paraId="068114A6" w14:textId="1266D284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8、加热盘材质：陶瓷玻璃</w:t>
            </w:r>
          </w:p>
          <w:p w14:paraId="29FD1980" w14:textId="561C3361" w:rsidR="00BF73D0" w:rsidRPr="00BB7008" w:rsidRDefault="00BF73D0" w:rsidP="00616D80">
            <w:pPr>
              <w:widowControl/>
              <w:shd w:val="clear" w:color="auto" w:fill="FFFFFF"/>
              <w:ind w:firstLineChars="300" w:firstLine="630"/>
              <w:jc w:val="left"/>
              <w:rPr>
                <w:rFonts w:ascii="宋体" w:eastAsia="宋体" w:hAnsi="宋体" w:cs="Arial"/>
                <w:szCs w:val="21"/>
              </w:rPr>
            </w:pPr>
            <w:r w:rsidRPr="00AF6AA4">
              <w:rPr>
                <w:rFonts w:ascii="宋体" w:eastAsia="宋体" w:hAnsi="宋体" w:cs="Arial" w:hint="eastAsia"/>
                <w:szCs w:val="21"/>
              </w:rPr>
              <w:t>9、定时功能：1-999min/连续</w:t>
            </w:r>
          </w:p>
          <w:p w14:paraId="6DC805F5" w14:textId="77777777" w:rsidR="00BF73D0" w:rsidRPr="009923DC" w:rsidRDefault="00BF73D0" w:rsidP="00616D80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设备要求：</w:t>
            </w:r>
          </w:p>
          <w:p w14:paraId="2BE97E97" w14:textId="1E23089C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1、微电脑控制技术 ,保证设备工作性能的稳定可靠</w:t>
            </w:r>
          </w:p>
          <w:p w14:paraId="37AA1FBA" w14:textId="7777777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2、加热温度 ,搅拌速度，工作时间及过温保护，数字化设定和显示温度计转速</w:t>
            </w:r>
          </w:p>
          <w:p w14:paraId="148FF73E" w14:textId="7777777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3、自动记忆最后一次设定的工作参数，非常方便固定实验条件使用</w:t>
            </w:r>
          </w:p>
          <w:p w14:paraId="720CC2BD" w14:textId="7777777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4、控制面板上方设计有防腐蚀</w:t>
            </w:r>
            <w:proofErr w:type="gramStart"/>
            <w:r w:rsidRPr="00AF6AA4">
              <w:rPr>
                <w:rFonts w:ascii="宋体" w:hAnsi="宋体" w:cs="Arial" w:hint="eastAsia"/>
                <w:szCs w:val="21"/>
              </w:rPr>
              <w:t>导液槽</w:t>
            </w:r>
            <w:proofErr w:type="gramEnd"/>
            <w:r w:rsidRPr="00AF6AA4">
              <w:rPr>
                <w:rFonts w:ascii="宋体" w:hAnsi="宋体" w:cs="Arial" w:hint="eastAsia"/>
                <w:szCs w:val="21"/>
              </w:rPr>
              <w:t>，即使液体溅出，也不会损坏设备</w:t>
            </w:r>
          </w:p>
          <w:p w14:paraId="6E97B5DB" w14:textId="7777777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5、密封式外壳设计，关键部件隔离安装；适合实验室环境相对苛刻的条件</w:t>
            </w:r>
          </w:p>
          <w:p w14:paraId="4D2893A9" w14:textId="77777777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6、</w:t>
            </w:r>
            <w:r w:rsidRPr="00AF6AA4">
              <w:rPr>
                <w:rFonts w:ascii="宋体" w:hAnsi="宋体" w:cs="Arial"/>
                <w:szCs w:val="21"/>
              </w:rPr>
              <w:t>采用新型红外增强加热单元，为高温型的加热磁力搅拌器，加热效率高，设备虽小，可以很快达到介质需要的高温</w:t>
            </w:r>
            <w:r w:rsidRPr="00AF6AA4">
              <w:rPr>
                <w:rFonts w:ascii="宋体" w:hAnsi="宋体" w:cs="Arial" w:hint="eastAsia"/>
                <w:szCs w:val="21"/>
              </w:rPr>
              <w:t>。</w:t>
            </w:r>
          </w:p>
          <w:p w14:paraId="28B59309" w14:textId="410E085C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7、</w:t>
            </w:r>
            <w:r w:rsidRPr="00AF6AA4">
              <w:rPr>
                <w:rFonts w:ascii="宋体" w:hAnsi="宋体" w:cs="Arial"/>
                <w:szCs w:val="21"/>
              </w:rPr>
              <w:t>采用耐腐蚀耐热冲击陶瓷玻璃表面，表面容易清洁，安全可靠，美观耐用</w:t>
            </w:r>
          </w:p>
          <w:p w14:paraId="58D69589" w14:textId="17E68CE0" w:rsidR="00BF73D0" w:rsidRPr="00AF6AA4" w:rsidRDefault="00BF73D0" w:rsidP="00286D63">
            <w:pPr>
              <w:pStyle w:val="a5"/>
              <w:widowControl/>
              <w:jc w:val="left"/>
              <w:rPr>
                <w:rFonts w:ascii="宋体" w:hAnsi="宋体" w:cs="Arial"/>
                <w:szCs w:val="21"/>
              </w:rPr>
            </w:pPr>
            <w:r w:rsidRPr="00286D63">
              <w:rPr>
                <w:rFonts w:ascii="宋体" w:hAnsi="宋体" w:cs="Arial" w:hint="eastAsia"/>
                <w:szCs w:val="21"/>
              </w:rPr>
              <w:t>★</w:t>
            </w:r>
            <w:r w:rsidRPr="00AF6AA4">
              <w:rPr>
                <w:rFonts w:ascii="宋体" w:hAnsi="宋体" w:cs="Arial" w:hint="eastAsia"/>
                <w:szCs w:val="21"/>
              </w:rPr>
              <w:t>8、</w:t>
            </w:r>
            <w:r w:rsidRPr="00AF6AA4">
              <w:rPr>
                <w:rFonts w:ascii="宋体" w:hAnsi="宋体" w:cs="Arial"/>
                <w:szCs w:val="21"/>
              </w:rPr>
              <w:t>安全温度(℃)</w:t>
            </w:r>
            <w:r w:rsidRPr="00AF6AA4">
              <w:rPr>
                <w:rFonts w:ascii="宋体" w:hAnsi="宋体" w:cs="Arial" w:hint="eastAsia"/>
                <w:szCs w:val="21"/>
              </w:rPr>
              <w:t>：内部安全温度开关保护，</w:t>
            </w:r>
            <w:r w:rsidRPr="00AF6AA4">
              <w:rPr>
                <w:rFonts w:ascii="宋体" w:hAnsi="宋体" w:cs="Arial"/>
                <w:szCs w:val="21"/>
              </w:rPr>
              <w:t>超过介质设定温度</w:t>
            </w:r>
            <w:r>
              <w:rPr>
                <w:rFonts w:ascii="宋体" w:hAnsi="宋体" w:cs="Arial" w:hint="eastAsia"/>
                <w:szCs w:val="21"/>
              </w:rPr>
              <w:t>1-</w:t>
            </w:r>
            <w:r w:rsidRPr="00AF6AA4">
              <w:rPr>
                <w:rFonts w:ascii="宋体" w:hAnsi="宋体" w:cs="Arial" w:hint="eastAsia"/>
                <w:szCs w:val="21"/>
              </w:rPr>
              <w:t>50</w:t>
            </w:r>
            <w:r w:rsidRPr="00AF6AA4">
              <w:rPr>
                <w:rFonts w:ascii="宋体" w:hAnsi="宋体" w:cs="Arial"/>
                <w:szCs w:val="21"/>
              </w:rPr>
              <w:t>度</w:t>
            </w:r>
            <w:r w:rsidRPr="00AF6AA4">
              <w:rPr>
                <w:rFonts w:ascii="宋体" w:hAnsi="宋体" w:cs="Arial" w:hint="eastAsia"/>
                <w:szCs w:val="21"/>
              </w:rPr>
              <w:t>，加热自动切断。</w:t>
            </w:r>
          </w:p>
          <w:p w14:paraId="3B339DBC" w14:textId="6C9E25CE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9、</w:t>
            </w:r>
            <w:r w:rsidRPr="00AF6AA4">
              <w:rPr>
                <w:rFonts w:ascii="宋体" w:hAnsi="宋体" w:cs="Arial"/>
                <w:szCs w:val="21"/>
              </w:rPr>
              <w:t>适合做</w:t>
            </w:r>
            <w:r>
              <w:rPr>
                <w:rFonts w:ascii="宋体" w:hAnsi="宋体" w:cs="Arial" w:hint="eastAsia"/>
                <w:szCs w:val="21"/>
              </w:rPr>
              <w:t>不同温度</w:t>
            </w:r>
            <w:r w:rsidRPr="00AF6AA4">
              <w:rPr>
                <w:rFonts w:ascii="宋体" w:hAnsi="宋体" w:cs="Arial"/>
                <w:szCs w:val="21"/>
              </w:rPr>
              <w:t xml:space="preserve">大量样品 </w:t>
            </w:r>
          </w:p>
          <w:p w14:paraId="76B4C371" w14:textId="0483F14A" w:rsidR="00BF73D0" w:rsidRPr="00AF6AA4" w:rsidRDefault="00BF73D0" w:rsidP="00AF6AA4">
            <w:pPr>
              <w:pStyle w:val="a5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10、有两套</w:t>
            </w:r>
            <w:r>
              <w:rPr>
                <w:rFonts w:ascii="宋体" w:hAnsi="宋体" w:cs="Arial" w:hint="eastAsia"/>
                <w:szCs w:val="21"/>
              </w:rPr>
              <w:t>以上</w:t>
            </w:r>
            <w:r w:rsidRPr="00AF6AA4">
              <w:rPr>
                <w:rFonts w:ascii="宋体" w:hAnsi="宋体" w:cs="Arial" w:hint="eastAsia"/>
                <w:szCs w:val="21"/>
              </w:rPr>
              <w:t>PID 参数在菜单中可以选</w:t>
            </w:r>
          </w:p>
          <w:p w14:paraId="2A04E025" w14:textId="7157A4E7" w:rsidR="00BF73D0" w:rsidRPr="00F06A8F" w:rsidRDefault="00BF73D0" w:rsidP="00BF73D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</w:tbl>
    <w:p w14:paraId="6CCB930E" w14:textId="1A53E568" w:rsidR="00F06A8F" w:rsidRPr="00F06A8F" w:rsidRDefault="00BF73D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61202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7757D" w14:textId="77777777" w:rsidR="007E0EA1" w:rsidRDefault="007E0EA1" w:rsidP="00ED7B9C">
      <w:r>
        <w:separator/>
      </w:r>
    </w:p>
  </w:endnote>
  <w:endnote w:type="continuationSeparator" w:id="0">
    <w:p w14:paraId="38C65FDE" w14:textId="77777777" w:rsidR="007E0EA1" w:rsidRDefault="007E0EA1" w:rsidP="00ED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299B7" w14:textId="77777777" w:rsidR="007E0EA1" w:rsidRDefault="007E0EA1" w:rsidP="00ED7B9C">
      <w:r>
        <w:separator/>
      </w:r>
    </w:p>
  </w:footnote>
  <w:footnote w:type="continuationSeparator" w:id="0">
    <w:p w14:paraId="214B40D2" w14:textId="77777777" w:rsidR="007E0EA1" w:rsidRDefault="007E0EA1" w:rsidP="00ED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92951"/>
    <w:rsid w:val="0011746F"/>
    <w:rsid w:val="00286D63"/>
    <w:rsid w:val="003372BD"/>
    <w:rsid w:val="00612022"/>
    <w:rsid w:val="00616D80"/>
    <w:rsid w:val="00732F8F"/>
    <w:rsid w:val="007C0E4C"/>
    <w:rsid w:val="007E0EA1"/>
    <w:rsid w:val="0085369C"/>
    <w:rsid w:val="008B1DC1"/>
    <w:rsid w:val="008C1583"/>
    <w:rsid w:val="009917FC"/>
    <w:rsid w:val="00AF6AA4"/>
    <w:rsid w:val="00BB7008"/>
    <w:rsid w:val="00BF73D0"/>
    <w:rsid w:val="00CC3B15"/>
    <w:rsid w:val="00CC3F9D"/>
    <w:rsid w:val="00ED7B9C"/>
    <w:rsid w:val="00F06A8F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FB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  <w:style w:type="paragraph" w:styleId="a5">
    <w:name w:val="List Paragraph"/>
    <w:basedOn w:val="a"/>
    <w:uiPriority w:val="34"/>
    <w:qFormat/>
    <w:rsid w:val="00616D8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unhideWhenUsed/>
    <w:rsid w:val="00ED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D7B9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D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D7B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  <w:style w:type="paragraph" w:styleId="a5">
    <w:name w:val="List Paragraph"/>
    <w:basedOn w:val="a"/>
    <w:uiPriority w:val="34"/>
    <w:qFormat/>
    <w:rsid w:val="00616D8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unhideWhenUsed/>
    <w:rsid w:val="00ED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D7B9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D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D7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18</cp:revision>
  <cp:lastPrinted>2019-11-27T01:20:00Z</cp:lastPrinted>
  <dcterms:created xsi:type="dcterms:W3CDTF">2018-09-05T07:41:00Z</dcterms:created>
  <dcterms:modified xsi:type="dcterms:W3CDTF">2020-10-16T02:59:00Z</dcterms:modified>
</cp:coreProperties>
</file>