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48891B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041B64">
              <w:rPr>
                <w:rFonts w:ascii="宋体" w:eastAsia="宋体" w:hAnsi="宋体" w:hint="eastAsia"/>
                <w:sz w:val="28"/>
                <w:szCs w:val="28"/>
              </w:rPr>
              <w:t>医用低温冷藏箱、恒温箱1</w:t>
            </w:r>
            <w:r w:rsidR="00041B64">
              <w:rPr>
                <w:rFonts w:ascii="宋体" w:eastAsia="宋体" w:hAnsi="宋体"/>
                <w:sz w:val="28"/>
                <w:szCs w:val="28"/>
              </w:rPr>
              <w:t>00L</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E63383B"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041B64">
              <w:rPr>
                <w:rFonts w:ascii="宋体" w:eastAsia="宋体" w:hAnsi="宋体"/>
                <w:sz w:val="28"/>
                <w:szCs w:val="28"/>
              </w:rPr>
              <w:t>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5A54" w14:textId="77777777" w:rsidR="001017E6" w:rsidRDefault="001017E6" w:rsidP="00D46F08">
      <w:r>
        <w:separator/>
      </w:r>
    </w:p>
  </w:endnote>
  <w:endnote w:type="continuationSeparator" w:id="0">
    <w:p w14:paraId="0FC8BF1A" w14:textId="77777777" w:rsidR="001017E6" w:rsidRDefault="001017E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7159" w14:textId="77777777" w:rsidR="001017E6" w:rsidRDefault="001017E6" w:rsidP="00D46F08">
      <w:r>
        <w:separator/>
      </w:r>
    </w:p>
  </w:footnote>
  <w:footnote w:type="continuationSeparator" w:id="0">
    <w:p w14:paraId="671407AE" w14:textId="77777777" w:rsidR="001017E6" w:rsidRDefault="001017E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53</cp:revision>
  <dcterms:created xsi:type="dcterms:W3CDTF">2021-10-11T06:17:00Z</dcterms:created>
  <dcterms:modified xsi:type="dcterms:W3CDTF">2021-12-10T07:20:00Z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