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3B" w:rsidRDefault="00F6423B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F6423B" w:rsidRDefault="00243F3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243F3D" w:rsidTr="00FC404C">
        <w:tc>
          <w:tcPr>
            <w:tcW w:w="8296" w:type="dxa"/>
            <w:gridSpan w:val="2"/>
          </w:tcPr>
          <w:p w:rsidR="00243F3D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43F3D" w:rsidRDefault="00243F3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优盘</w:t>
            </w:r>
          </w:p>
          <w:p w:rsidR="00243F3D" w:rsidRDefault="00243F3D" w:rsidP="00243F3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6423B">
        <w:tc>
          <w:tcPr>
            <w:tcW w:w="2830" w:type="dxa"/>
          </w:tcPr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爱国者、金士顿、闪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迪</w:t>
            </w:r>
            <w:proofErr w:type="gramEnd"/>
          </w:p>
        </w:tc>
      </w:tr>
      <w:tr w:rsidR="00F6423B">
        <w:trPr>
          <w:trHeight w:val="679"/>
        </w:trPr>
        <w:tc>
          <w:tcPr>
            <w:tcW w:w="8296" w:type="dxa"/>
            <w:gridSpan w:val="2"/>
          </w:tcPr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主要用途描述：存放电子资料，随录取通知书寄发2021级研究生</w:t>
            </w:r>
          </w:p>
        </w:tc>
      </w:tr>
      <w:tr w:rsidR="00F6423B">
        <w:trPr>
          <w:trHeight w:val="7141"/>
        </w:trPr>
        <w:tc>
          <w:tcPr>
            <w:tcW w:w="8296" w:type="dxa"/>
            <w:gridSpan w:val="2"/>
          </w:tcPr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存储容量</w:t>
            </w:r>
            <w:bookmarkStart w:id="0" w:name="item_102423143_canshu_shuoming"/>
            <w:r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/>
                <w:sz w:val="28"/>
                <w:szCs w:val="28"/>
              </w:rPr>
              <w:instrText xml:space="preserve"> HYPERLINK "https://product.suning.com/0070079520/javascript:void(0);" </w:instrText>
            </w:r>
            <w:r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：16G及以上</w:t>
            </w:r>
          </w:p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接口类型：USB2.0及以上</w:t>
            </w:r>
          </w:p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外壳材质：金属</w:t>
            </w:r>
          </w:p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颜色：银色</w:t>
            </w:r>
          </w:p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其他：印制学校研究生院名称和LOGO。供应商需拷贝我校指定的相关文件至每个优盘。</w:t>
            </w:r>
          </w:p>
          <w:p w:rsidR="00F6423B" w:rsidRDefault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59F9D0B" wp14:editId="475880D1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200660</wp:posOffset>
                  </wp:positionV>
                  <wp:extent cx="931545" cy="931545"/>
                  <wp:effectExtent l="0" t="0" r="1905" b="1905"/>
                  <wp:wrapSquare wrapText="bothSides"/>
                  <wp:docPr id="1" name="图片 1" descr="35849a1f2fb8ed0a8928f63ba5f50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849a1f2fb8ed0a8928f63ba5f50d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参考图片：</w:t>
            </w:r>
          </w:p>
          <w:p w:rsidR="00F6423B" w:rsidRDefault="00F6423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6423B" w:rsidRDefault="00F6423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6423B" w:rsidRDefault="00CD1998" w:rsidP="00243F3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8942851" wp14:editId="56DB706F">
                  <wp:simplePos x="0" y="0"/>
                  <wp:positionH relativeFrom="column">
                    <wp:posOffset>2307590</wp:posOffset>
                  </wp:positionH>
                  <wp:positionV relativeFrom="paragraph">
                    <wp:posOffset>-1485265</wp:posOffset>
                  </wp:positionV>
                  <wp:extent cx="2379345" cy="1725295"/>
                  <wp:effectExtent l="0" t="0" r="1905" b="8255"/>
                  <wp:wrapSquare wrapText="bothSides"/>
                  <wp:docPr id="2" name="图片 2" descr="52277ea21da1377164d3a74ec7e71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2277ea21da1377164d3a74ec7e71a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345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F3D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1" w:name="_GoBack"/>
        <w:bookmarkEnd w:id="1"/>
      </w:tr>
    </w:tbl>
    <w:p w:rsidR="00F6423B" w:rsidRDefault="00243F3D" w:rsidP="00F6423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6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43F3D"/>
    <w:rsid w:val="003372BD"/>
    <w:rsid w:val="007C0E4C"/>
    <w:rsid w:val="0085369C"/>
    <w:rsid w:val="009917FC"/>
    <w:rsid w:val="00CD1998"/>
    <w:rsid w:val="00F06A8F"/>
    <w:rsid w:val="00F6423B"/>
    <w:rsid w:val="03CF0A03"/>
    <w:rsid w:val="072B0571"/>
    <w:rsid w:val="15A26FD7"/>
    <w:rsid w:val="299060B7"/>
    <w:rsid w:val="313F4978"/>
    <w:rsid w:val="33143DFA"/>
    <w:rsid w:val="371649C4"/>
    <w:rsid w:val="38B44494"/>
    <w:rsid w:val="46FF6541"/>
    <w:rsid w:val="4B19523D"/>
    <w:rsid w:val="4DA2505A"/>
    <w:rsid w:val="54D55B24"/>
    <w:rsid w:val="68E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2021-06-04T07:25:00Z</cp:lastPrinted>
  <dcterms:created xsi:type="dcterms:W3CDTF">2018-09-05T07:41:00Z</dcterms:created>
  <dcterms:modified xsi:type="dcterms:W3CDTF">2021-06-04T07:46:00Z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F498B2F234DE4B5198974BB6E210F8B7</vt:lpwstr>
  </property>
</Properties>
</file>