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6B" w:rsidRDefault="00361EB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61EB8" w:rsidTr="008A7E5E">
        <w:tc>
          <w:tcPr>
            <w:tcW w:w="8296" w:type="dxa"/>
          </w:tcPr>
          <w:p w:rsidR="00361EB8" w:rsidRDefault="00361E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61EB8" w:rsidRDefault="00361E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阅览椅</w:t>
            </w:r>
          </w:p>
          <w:p w:rsidR="00361EB8" w:rsidRDefault="00361E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21286B">
        <w:trPr>
          <w:trHeight w:val="1301"/>
        </w:trPr>
        <w:tc>
          <w:tcPr>
            <w:tcW w:w="8296" w:type="dxa"/>
          </w:tcPr>
          <w:p w:rsidR="0021286B" w:rsidRDefault="00361E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21286B" w:rsidRDefault="00361E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泰州校区图书馆阅览室（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526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室、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室）读者使用</w:t>
            </w:r>
          </w:p>
        </w:tc>
      </w:tr>
      <w:tr w:rsidR="0021286B">
        <w:trPr>
          <w:trHeight w:val="7141"/>
        </w:trPr>
        <w:tc>
          <w:tcPr>
            <w:tcW w:w="8296" w:type="dxa"/>
          </w:tcPr>
          <w:p w:rsidR="0021286B" w:rsidRDefault="00361E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21286B" w:rsidRDefault="00361EB8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广岛椅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56</w:t>
            </w: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尺寸：椅背总高</w:t>
            </w:r>
            <w:r>
              <w:rPr>
                <w:rFonts w:hint="eastAsia"/>
                <w:sz w:val="24"/>
                <w:szCs w:val="24"/>
              </w:rPr>
              <w:t>77cm</w:t>
            </w:r>
            <w:r>
              <w:rPr>
                <w:rFonts w:hint="eastAsia"/>
                <w:sz w:val="24"/>
                <w:szCs w:val="24"/>
              </w:rPr>
              <w:t>；坐高</w:t>
            </w:r>
            <w:r>
              <w:rPr>
                <w:rFonts w:hint="eastAsia"/>
                <w:sz w:val="24"/>
                <w:szCs w:val="24"/>
              </w:rPr>
              <w:t>46cm</w:t>
            </w:r>
            <w:r>
              <w:rPr>
                <w:rFonts w:hint="eastAsia"/>
                <w:sz w:val="24"/>
                <w:szCs w:val="24"/>
              </w:rPr>
              <w:t>，坐宽坐深约</w:t>
            </w:r>
            <w:r>
              <w:rPr>
                <w:rFonts w:hint="eastAsia"/>
                <w:sz w:val="24"/>
                <w:szCs w:val="24"/>
              </w:rPr>
              <w:t>43*49cm</w:t>
            </w:r>
            <w:r>
              <w:rPr>
                <w:rFonts w:hint="eastAsia"/>
                <w:sz w:val="24"/>
                <w:szCs w:val="24"/>
              </w:rPr>
              <w:t>；前椅脚宽</w:t>
            </w:r>
            <w:r>
              <w:rPr>
                <w:rFonts w:hint="eastAsia"/>
                <w:sz w:val="24"/>
                <w:szCs w:val="24"/>
              </w:rPr>
              <w:t>54cm</w:t>
            </w:r>
            <w:r>
              <w:rPr>
                <w:rFonts w:hint="eastAsia"/>
                <w:sz w:val="24"/>
                <w:szCs w:val="24"/>
              </w:rPr>
              <w:t>；后椅脚宽</w:t>
            </w:r>
            <w:r>
              <w:rPr>
                <w:rFonts w:hint="eastAsia"/>
                <w:sz w:val="24"/>
                <w:szCs w:val="24"/>
              </w:rPr>
              <w:t>59cm</w:t>
            </w:r>
            <w:r>
              <w:rPr>
                <w:rFonts w:hint="eastAsia"/>
                <w:sz w:val="24"/>
                <w:szCs w:val="24"/>
              </w:rPr>
              <w:t>；带扶手，扶手宽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3cm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21286B" w:rsidRDefault="00361EB8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牛角椅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72</w:t>
            </w: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尺寸：椅背总高</w:t>
            </w:r>
            <w:r>
              <w:rPr>
                <w:rFonts w:hint="eastAsia"/>
                <w:sz w:val="24"/>
                <w:szCs w:val="24"/>
              </w:rPr>
              <w:t>77cm</w:t>
            </w:r>
            <w:r>
              <w:rPr>
                <w:rFonts w:hint="eastAsia"/>
                <w:sz w:val="24"/>
                <w:szCs w:val="24"/>
              </w:rPr>
              <w:t>；坐高</w:t>
            </w:r>
            <w:r>
              <w:rPr>
                <w:rFonts w:hint="eastAsia"/>
                <w:sz w:val="24"/>
                <w:szCs w:val="24"/>
              </w:rPr>
              <w:t>44cm</w:t>
            </w:r>
            <w:r>
              <w:rPr>
                <w:rFonts w:hint="eastAsia"/>
                <w:sz w:val="24"/>
                <w:szCs w:val="24"/>
              </w:rPr>
              <w:t>，坐宽坐深约</w:t>
            </w:r>
            <w:r>
              <w:rPr>
                <w:rFonts w:hint="eastAsia"/>
                <w:sz w:val="24"/>
                <w:szCs w:val="24"/>
              </w:rPr>
              <w:t>44*47cm</w:t>
            </w:r>
            <w:r>
              <w:rPr>
                <w:rFonts w:hint="eastAsia"/>
                <w:sz w:val="24"/>
                <w:szCs w:val="24"/>
              </w:rPr>
              <w:t>；椅背宽</w:t>
            </w:r>
            <w:r>
              <w:rPr>
                <w:rFonts w:hint="eastAsia"/>
                <w:sz w:val="24"/>
                <w:szCs w:val="24"/>
              </w:rPr>
              <w:t>53.5cm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21286B" w:rsidRDefault="00361EB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注：在阅览桌选用亚克力桌腿的情况下，配套阅览椅均选用无扶手实木藤编椅，坐垫为高回弹海绵填充皮革，款式与尺寸如参考图所示。</w:t>
            </w:r>
          </w:p>
          <w:p w:rsidR="0021286B" w:rsidRDefault="0021286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21286B" w:rsidRDefault="00361EB8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材质要求</w:t>
            </w:r>
            <w:r>
              <w:rPr>
                <w:rFonts w:hint="eastAsia"/>
                <w:sz w:val="24"/>
                <w:szCs w:val="24"/>
              </w:rPr>
              <w:t>：椅子主体结构采用优质橡胶木或白蜡木制作，无死节、无裂缝、无变形，木纹色泽均匀。坐垫材质可选用</w:t>
            </w:r>
            <w:r>
              <w:rPr>
                <w:rFonts w:hint="eastAsia"/>
                <w:sz w:val="24"/>
                <w:szCs w:val="24"/>
              </w:rPr>
              <w:t>PU</w:t>
            </w:r>
            <w:r>
              <w:rPr>
                <w:rFonts w:hint="eastAsia"/>
                <w:sz w:val="24"/>
                <w:szCs w:val="24"/>
              </w:rPr>
              <w:t>皮革或亚麻布，内部填充高回弹海绵，海绵厚度≥</w:t>
            </w:r>
            <w:r>
              <w:rPr>
                <w:rFonts w:hint="eastAsia"/>
                <w:sz w:val="24"/>
                <w:szCs w:val="24"/>
              </w:rPr>
              <w:t>3cm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21286B" w:rsidRDefault="00361EB8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颜色要求</w:t>
            </w:r>
            <w:r>
              <w:rPr>
                <w:rFonts w:hint="eastAsia"/>
                <w:sz w:val="24"/>
                <w:szCs w:val="24"/>
              </w:rPr>
              <w:t>：采用原木色或樱桃木色或白蜡木色，无论选用哪种颜色，需与阅览桌选用颜色一致配套。椅子坐垫颜色可选用米白色、白粉色、米黄色或浅咖啡色。</w:t>
            </w:r>
          </w:p>
          <w:p w:rsidR="0021286B" w:rsidRDefault="00361EB8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工艺要求</w:t>
            </w:r>
            <w:r>
              <w:rPr>
                <w:rFonts w:hint="eastAsia"/>
                <w:sz w:val="24"/>
                <w:szCs w:val="24"/>
              </w:rPr>
              <w:t>：榫卯结构木工工艺，榫接严密牢固，符合人体工程学原理，外表美观，做工精细、架体牢固，体感舒适实用；椅脚</w:t>
            </w:r>
            <w:r>
              <w:rPr>
                <w:rFonts w:hint="eastAsia"/>
                <w:sz w:val="24"/>
                <w:szCs w:val="24"/>
              </w:rPr>
              <w:t>3*5cm</w:t>
            </w:r>
            <w:r>
              <w:rPr>
                <w:rFonts w:hint="eastAsia"/>
                <w:sz w:val="24"/>
                <w:szCs w:val="24"/>
              </w:rPr>
              <w:t>，广岛椅后脚必须往后外撇</w:t>
            </w:r>
            <w:r>
              <w:rPr>
                <w:rFonts w:hint="eastAsia"/>
                <w:sz w:val="24"/>
                <w:szCs w:val="24"/>
              </w:rPr>
              <w:t>1.5</w:t>
            </w:r>
            <w:r>
              <w:rPr>
                <w:rFonts w:hint="eastAsia"/>
                <w:sz w:val="24"/>
                <w:szCs w:val="24"/>
              </w:rPr>
              <w:t>公分到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公分，三角构架加固，承重性能佳。牛角椅四个椅脚微微向外撇。所有转角过渡自然，平整圆滑，椅脚安装有防滑钉。</w:t>
            </w:r>
          </w:p>
          <w:p w:rsidR="0021286B" w:rsidRDefault="00361EB8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油漆要求</w:t>
            </w:r>
            <w:r>
              <w:rPr>
                <w:rFonts w:hint="eastAsia"/>
                <w:sz w:val="24"/>
                <w:szCs w:val="24"/>
              </w:rPr>
              <w:t>：油漆面采用一线品牌嘉宝莉或大宝国内同等级、同品质的环保水油漆，符合国家环保标准。做到不起泡、不剥落、无裂纹。</w:t>
            </w:r>
          </w:p>
          <w:p w:rsidR="0021286B" w:rsidRDefault="0021286B">
            <w:pPr>
              <w:rPr>
                <w:sz w:val="24"/>
                <w:szCs w:val="24"/>
              </w:rPr>
            </w:pPr>
          </w:p>
          <w:p w:rsidR="0021286B" w:rsidRDefault="00361EB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报价为包干价（含运输、安装等）。</w:t>
            </w:r>
          </w:p>
          <w:p w:rsidR="0021286B" w:rsidRDefault="0021286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1286B" w:rsidRDefault="00361EB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广岛椅款式参考图片：</w:t>
            </w:r>
          </w:p>
          <w:p w:rsidR="0021286B" w:rsidRDefault="00361EB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noProof/>
                <w:sz w:val="24"/>
                <w:szCs w:val="24"/>
              </w:rPr>
              <w:lastRenderedPageBreak/>
              <w:drawing>
                <wp:inline distT="0" distB="0" distL="114300" distR="114300">
                  <wp:extent cx="956310" cy="2070100"/>
                  <wp:effectExtent l="0" t="0" r="15240" b="6350"/>
                  <wp:docPr id="1" name="图片 1" descr="椅子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椅子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1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286B" w:rsidRDefault="0021286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1286B" w:rsidRDefault="00361EB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牛角椅款式参考图片：</w:t>
            </w:r>
          </w:p>
          <w:p w:rsidR="0021286B" w:rsidRDefault="00361EB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noProof/>
                <w:sz w:val="24"/>
                <w:szCs w:val="24"/>
              </w:rPr>
              <w:drawing>
                <wp:inline distT="0" distB="0" distL="114300" distR="114300">
                  <wp:extent cx="904240" cy="1957070"/>
                  <wp:effectExtent l="0" t="0" r="10160" b="5080"/>
                  <wp:docPr id="2" name="图片 2" descr="椅子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椅子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195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286B" w:rsidRDefault="0021286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1286B" w:rsidRDefault="00361EB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实木藤编椅（这款椅子可与亚克力悬浮阅桌配套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）款式参考如图：</w:t>
            </w:r>
          </w:p>
          <w:p w:rsidR="0021286B" w:rsidRDefault="00361EB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noProof/>
                <w:sz w:val="24"/>
                <w:szCs w:val="24"/>
              </w:rPr>
              <w:drawing>
                <wp:inline distT="0" distB="0" distL="114300" distR="114300">
                  <wp:extent cx="1346835" cy="1400810"/>
                  <wp:effectExtent l="0" t="0" r="5715" b="8890"/>
                  <wp:docPr id="4" name="图片 4" descr="椅子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椅子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83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286B" w:rsidRDefault="0021286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1286B" w:rsidRDefault="00361EB8" w:rsidP="00361E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  <w:bookmarkStart w:id="0" w:name="_GoBack"/>
        <w:bookmarkEnd w:id="0"/>
      </w:tr>
    </w:tbl>
    <w:p w:rsidR="0021286B" w:rsidRDefault="00361EB8"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:rsidR="0021286B" w:rsidRDefault="0021286B"/>
    <w:p w:rsidR="0021286B" w:rsidRDefault="0021286B"/>
    <w:p w:rsidR="0021286B" w:rsidRDefault="0021286B"/>
    <w:sectPr w:rsidR="00212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ZDg1MzA2NjBjYWE0NjBkMGNjYWVjM2YzZGQzOTgifQ=="/>
  </w:docVars>
  <w:rsids>
    <w:rsidRoot w:val="0E8C11C2"/>
    <w:rsid w:val="0021286B"/>
    <w:rsid w:val="00361EB8"/>
    <w:rsid w:val="05EC08CC"/>
    <w:rsid w:val="0E8C11C2"/>
    <w:rsid w:val="195725A1"/>
    <w:rsid w:val="27885051"/>
    <w:rsid w:val="315E0057"/>
    <w:rsid w:val="36DE3F16"/>
    <w:rsid w:val="4CDC5133"/>
    <w:rsid w:val="5947277C"/>
    <w:rsid w:val="6EF235B1"/>
    <w:rsid w:val="7C5D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F326B"/>
  <w15:docId w15:val="{84EAB386-6BB0-4D6C-B576-1D32FDB2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hlxytsg</dc:creator>
  <cp:lastModifiedBy>Administrator</cp:lastModifiedBy>
  <cp:revision>2</cp:revision>
  <dcterms:created xsi:type="dcterms:W3CDTF">2022-11-10T03:58:00Z</dcterms:created>
  <dcterms:modified xsi:type="dcterms:W3CDTF">2022-11-28T09:56:00Z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90B059ADAC71481786269048698CAF34</vt:lpwstr>
  </property>
</Properties>
</file>