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916F9" w:rsidRDefault="008C1539" w:rsidP="002916F9">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130CAB">
              <w:rPr>
                <w:rFonts w:ascii="宋体" w:eastAsia="宋体" w:hAnsi="宋体" w:hint="eastAsia"/>
                <w:sz w:val="28"/>
                <w:szCs w:val="28"/>
              </w:rPr>
              <w:t xml:space="preserve"> </w:t>
            </w:r>
            <w:r w:rsidR="00130CAB" w:rsidRPr="00130CAB">
              <w:rPr>
                <w:rFonts w:ascii="宋体" w:eastAsia="宋体" w:hAnsi="宋体" w:hint="eastAsia"/>
                <w:sz w:val="28"/>
                <w:szCs w:val="28"/>
              </w:rPr>
              <w:t>家兔血压调节实验模块</w:t>
            </w:r>
          </w:p>
          <w:p w:rsidR="0081735D" w:rsidRDefault="00130CAB" w:rsidP="00130CAB">
            <w:pPr>
              <w:ind w:firstLineChars="50" w:firstLine="140"/>
              <w:rPr>
                <w:rFonts w:ascii="宋体" w:eastAsia="宋体" w:hAnsi="宋体" w:cs="Times New Roman"/>
                <w:sz w:val="28"/>
                <w:szCs w:val="28"/>
              </w:rPr>
            </w:pPr>
            <w:r w:rsidRPr="00130CAB">
              <w:rPr>
                <w:rFonts w:ascii="宋体" w:eastAsia="宋体" w:hAnsi="宋体" w:cs="Times New Roman" w:hint="eastAsia"/>
                <w:sz w:val="28"/>
                <w:szCs w:val="28"/>
              </w:rPr>
              <w:t>家兔呼吸运动调节实验模块</w:t>
            </w:r>
          </w:p>
          <w:p w:rsidR="00130CAB" w:rsidRDefault="00130CAB" w:rsidP="00130CAB">
            <w:pPr>
              <w:ind w:firstLineChars="50" w:firstLine="140"/>
              <w:rPr>
                <w:rFonts w:ascii="宋体" w:eastAsia="宋体" w:hAnsi="宋体" w:cs="Times New Roman"/>
                <w:sz w:val="28"/>
                <w:szCs w:val="28"/>
              </w:rPr>
            </w:pPr>
            <w:bookmarkStart w:id="0" w:name="_GoBack"/>
            <w:bookmarkEnd w:id="0"/>
            <w:r w:rsidRPr="00130CAB">
              <w:rPr>
                <w:rFonts w:ascii="宋体" w:eastAsia="宋体" w:hAnsi="宋体" w:hint="eastAsia"/>
                <w:sz w:val="28"/>
                <w:szCs w:val="28"/>
              </w:rPr>
              <w:t>影响尿生成的因素实验</w:t>
            </w:r>
            <w:r w:rsidRPr="00130CAB">
              <w:rPr>
                <w:rFonts w:ascii="宋体" w:eastAsia="宋体" w:hAnsi="宋体" w:cs="Times New Roman" w:hint="eastAsia"/>
                <w:sz w:val="28"/>
                <w:szCs w:val="28"/>
              </w:rPr>
              <w:t>模块</w:t>
            </w:r>
          </w:p>
          <w:p w:rsidR="005A375C" w:rsidRPr="00130CAB" w:rsidRDefault="005A375C" w:rsidP="00130CAB">
            <w:pPr>
              <w:rPr>
                <w:rFonts w:ascii="宋体" w:eastAsia="宋体" w:hAnsi="宋体" w:hint="eastAsia"/>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130CAB">
              <w:rPr>
                <w:rFonts w:ascii="宋体" w:eastAsia="宋体" w:hAnsi="宋体"/>
                <w:sz w:val="28"/>
                <w:szCs w:val="28"/>
              </w:rPr>
              <w:t>76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AC" w:rsidRDefault="009730AC" w:rsidP="00D46F08">
      <w:r>
        <w:separator/>
      </w:r>
    </w:p>
  </w:endnote>
  <w:endnote w:type="continuationSeparator" w:id="0">
    <w:p w:rsidR="009730AC" w:rsidRDefault="009730A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AC" w:rsidRDefault="009730AC" w:rsidP="00D46F08">
      <w:r>
        <w:separator/>
      </w:r>
    </w:p>
  </w:footnote>
  <w:footnote w:type="continuationSeparator" w:id="0">
    <w:p w:rsidR="009730AC" w:rsidRDefault="009730A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C19A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190</cp:revision>
  <dcterms:created xsi:type="dcterms:W3CDTF">2021-10-11T06:17:00Z</dcterms:created>
  <dcterms:modified xsi:type="dcterms:W3CDTF">2022-10-13T07:40:00Z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