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10" w:rsidRDefault="00F15F10">
      <w:pPr>
        <w:jc w:val="center"/>
        <w:rPr>
          <w:rFonts w:ascii="宋体" w:eastAsia="宋体" w:hAnsi="宋体"/>
          <w:sz w:val="32"/>
          <w:szCs w:val="32"/>
        </w:rPr>
      </w:pPr>
    </w:p>
    <w:p w:rsidR="00F15F10" w:rsidRDefault="00797CF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p w:rsidR="00F15F10" w:rsidRDefault="00F15F10">
      <w:pPr>
        <w:jc w:val="center"/>
        <w:rPr>
          <w:rFonts w:ascii="宋体" w:eastAsia="宋体" w:hAnsi="宋体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1D5421" w:rsidTr="00083A7F">
        <w:trPr>
          <w:trHeight w:val="750"/>
        </w:trPr>
        <w:tc>
          <w:tcPr>
            <w:tcW w:w="8296" w:type="dxa"/>
            <w:gridSpan w:val="5"/>
          </w:tcPr>
          <w:p w:rsidR="001D5421" w:rsidRDefault="001D54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D5421" w:rsidRDefault="001D54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液晶拼接大屏组</w:t>
            </w:r>
          </w:p>
          <w:p w:rsidR="001D5421" w:rsidRDefault="001D54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F15F10">
        <w:tc>
          <w:tcPr>
            <w:tcW w:w="1980" w:type="dxa"/>
          </w:tcPr>
          <w:p w:rsidR="00F15F10" w:rsidRDefault="00797CF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F15F10" w:rsidRDefault="001D54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黄老师</w:t>
            </w:r>
          </w:p>
        </w:tc>
        <w:tc>
          <w:tcPr>
            <w:tcW w:w="1701" w:type="dxa"/>
          </w:tcPr>
          <w:p w:rsidR="00F15F10" w:rsidRDefault="00797CF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F15F10" w:rsidRDefault="00C8334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3815877221</w:t>
            </w:r>
          </w:p>
        </w:tc>
      </w:tr>
      <w:tr w:rsidR="00F15F10">
        <w:tc>
          <w:tcPr>
            <w:tcW w:w="2830" w:type="dxa"/>
            <w:gridSpan w:val="2"/>
          </w:tcPr>
          <w:p w:rsidR="00F15F10" w:rsidRDefault="003D4821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F15F10" w:rsidRDefault="003D4821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12万</w:t>
            </w:r>
            <w:r>
              <w:rPr>
                <w:rFonts w:ascii="宋体" w:eastAsia="宋体" w:hAnsi="宋体"/>
                <w:sz w:val="28"/>
                <w:szCs w:val="28"/>
              </w:rPr>
              <w:t>元</w:t>
            </w:r>
          </w:p>
        </w:tc>
      </w:tr>
      <w:tr w:rsidR="00F15F10">
        <w:trPr>
          <w:trHeight w:val="1301"/>
        </w:trPr>
        <w:tc>
          <w:tcPr>
            <w:tcW w:w="8296" w:type="dxa"/>
            <w:gridSpan w:val="5"/>
          </w:tcPr>
          <w:p w:rsidR="00074A7F" w:rsidRDefault="00074A7F" w:rsidP="00074A7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15F10" w:rsidRPr="00074A7F" w:rsidRDefault="00797CF1" w:rsidP="00074A7F">
            <w:pPr>
              <w:rPr>
                <w:rFonts w:ascii="宋体" w:eastAsia="宋体" w:hAnsi="宋体"/>
                <w:sz w:val="28"/>
                <w:szCs w:val="28"/>
              </w:rPr>
            </w:pPr>
            <w:r w:rsidRPr="00074A7F">
              <w:rPr>
                <w:rFonts w:ascii="宋体" w:eastAsia="宋体" w:hAnsi="宋体" w:hint="eastAsia"/>
                <w:sz w:val="24"/>
                <w:szCs w:val="24"/>
              </w:rPr>
              <w:t>主要用途描述：通过安装液晶拼接大屏组及配套组件，数据、音像、视频等资料能够大画面展示，满足教师对专业技能的教学，同时帮助学生实现多元化技能实训，在实训教学的不同阶段，实现层次性提升。</w:t>
            </w:r>
          </w:p>
        </w:tc>
      </w:tr>
      <w:tr w:rsidR="00F15F10" w:rsidTr="00623CA1">
        <w:trPr>
          <w:trHeight w:val="6258"/>
        </w:trPr>
        <w:tc>
          <w:tcPr>
            <w:tcW w:w="8296" w:type="dxa"/>
            <w:gridSpan w:val="5"/>
          </w:tcPr>
          <w:p w:rsidR="00F15F10" w:rsidRDefault="00797CF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F15F10" w:rsidRPr="00074A7F" w:rsidRDefault="00797CF1">
            <w:pPr>
              <w:numPr>
                <w:ilvl w:val="0"/>
                <w:numId w:val="1"/>
              </w:numPr>
              <w:rPr>
                <w:rFonts w:ascii="宋体" w:eastAsia="宋体" w:hAnsi="宋体"/>
                <w:sz w:val="24"/>
                <w:szCs w:val="24"/>
              </w:rPr>
            </w:pPr>
            <w:r w:rsidRPr="00074A7F">
              <w:rPr>
                <w:rFonts w:ascii="宋体" w:eastAsia="宋体" w:hAnsi="宋体" w:hint="eastAsia"/>
                <w:sz w:val="24"/>
                <w:szCs w:val="24"/>
              </w:rPr>
              <w:t>液晶拼接大屏组：单屏4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6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寸拼接屏，工业级液晶面板，宽1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02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cm×高5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7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cm,边缝≤3.5mm，单屏分辨率1920×1080，向下兼容，亮度400cd/㎡，采用逐行扫描驱动方式驱动补偿，3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D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滤波技术，刷新率6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0HZ,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无闪烁波纹，支持多种信号模式接口输入。按照3×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6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总共1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8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个屏幕拼接成6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14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cm×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174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cm高，原则设计按照2个大画面1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6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9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比例左右对称输出展示，可输出2个一致或主副屏幕单屏分辨率1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920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×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1080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，并可以通过显卡拼接成3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840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×</w:t>
            </w:r>
            <w:r w:rsidRPr="00074A7F">
              <w:rPr>
                <w:rFonts w:ascii="宋体" w:eastAsia="宋体" w:hAnsi="宋体"/>
                <w:sz w:val="24"/>
                <w:szCs w:val="24"/>
              </w:rPr>
              <w:t>1080</w:t>
            </w:r>
            <w:r w:rsidRPr="00074A7F">
              <w:rPr>
                <w:rFonts w:ascii="宋体" w:eastAsia="宋体" w:hAnsi="宋体" w:hint="eastAsia"/>
                <w:sz w:val="24"/>
                <w:szCs w:val="24"/>
              </w:rPr>
              <w:t>整体画面。</w:t>
            </w:r>
          </w:p>
          <w:p w:rsidR="00623CA1" w:rsidRPr="006F75C5" w:rsidRDefault="00797CF1" w:rsidP="00A22FCB">
            <w:pPr>
              <w:numPr>
                <w:ilvl w:val="0"/>
                <w:numId w:val="1"/>
              </w:numPr>
              <w:rPr>
                <w:rFonts w:ascii="宋体" w:eastAsia="宋体" w:hAnsi="宋体"/>
                <w:sz w:val="28"/>
                <w:szCs w:val="28"/>
              </w:rPr>
            </w:pPr>
            <w:r w:rsidRPr="006F75C5">
              <w:rPr>
                <w:rFonts w:ascii="宋体" w:eastAsia="宋体" w:hAnsi="宋体" w:hint="eastAsia"/>
                <w:sz w:val="24"/>
                <w:szCs w:val="24"/>
              </w:rPr>
              <w:t>配套：配置一套简易音响，含麦克风、功放、喇叭等，集成麦克风音频+</w:t>
            </w:r>
            <w:r w:rsidR="006F75C5">
              <w:rPr>
                <w:rFonts w:ascii="宋体" w:eastAsia="宋体" w:hAnsi="宋体" w:hint="eastAsia"/>
                <w:sz w:val="24"/>
                <w:szCs w:val="24"/>
              </w:rPr>
              <w:t>电</w:t>
            </w:r>
            <w:r w:rsidRPr="006F75C5">
              <w:rPr>
                <w:rFonts w:ascii="宋体" w:eastAsia="宋体" w:hAnsi="宋体" w:hint="eastAsia"/>
                <w:sz w:val="24"/>
                <w:szCs w:val="24"/>
              </w:rPr>
              <w:t xml:space="preserve">脑音频输入等混合输入，并配置头戴式麦克风，演讲者可以以教学状态介绍数据图片并交流。　</w:t>
            </w:r>
            <w:r w:rsidRPr="006F75C5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</w:p>
          <w:p w:rsidR="00D014E9" w:rsidRDefault="00D014E9" w:rsidP="00623CA1">
            <w:pPr>
              <w:ind w:firstLineChars="1700" w:firstLine="4760"/>
              <w:rPr>
                <w:rFonts w:ascii="宋体" w:eastAsia="宋体" w:hAnsi="宋体"/>
                <w:sz w:val="28"/>
                <w:szCs w:val="28"/>
              </w:rPr>
            </w:pPr>
          </w:p>
          <w:p w:rsidR="00F15F10" w:rsidRDefault="00797CF1" w:rsidP="001D5421">
            <w:pPr>
              <w:ind w:firstLineChars="1700" w:firstLine="47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  <w:r w:rsidR="001D542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15F10" w:rsidRDefault="001D542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15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3E" w:rsidRDefault="00741A3E"/>
  </w:endnote>
  <w:endnote w:type="continuationSeparator" w:id="0">
    <w:p w:rsidR="00741A3E" w:rsidRDefault="00741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3E" w:rsidRDefault="00741A3E"/>
  </w:footnote>
  <w:footnote w:type="continuationSeparator" w:id="0">
    <w:p w:rsidR="00741A3E" w:rsidRDefault="00741A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BB626"/>
    <w:multiLevelType w:val="singleLevel"/>
    <w:tmpl w:val="3DBBB62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5NDk1NmUyYmExODY3NmE2MDQ0ZTdiNTAyMWRkMWMifQ=="/>
  </w:docVars>
  <w:rsids>
    <w:rsidRoot w:val="009917FC"/>
    <w:rsid w:val="00074A7F"/>
    <w:rsid w:val="00077372"/>
    <w:rsid w:val="000D4122"/>
    <w:rsid w:val="0011746F"/>
    <w:rsid w:val="001D5421"/>
    <w:rsid w:val="002010B3"/>
    <w:rsid w:val="003372BD"/>
    <w:rsid w:val="003A0116"/>
    <w:rsid w:val="003B5C95"/>
    <w:rsid w:val="003D4821"/>
    <w:rsid w:val="00577A6F"/>
    <w:rsid w:val="005B57F6"/>
    <w:rsid w:val="00623CA1"/>
    <w:rsid w:val="006F75C5"/>
    <w:rsid w:val="00731C6B"/>
    <w:rsid w:val="00741A3E"/>
    <w:rsid w:val="00755DCD"/>
    <w:rsid w:val="00797CF1"/>
    <w:rsid w:val="007C0E4C"/>
    <w:rsid w:val="0085369C"/>
    <w:rsid w:val="009917FC"/>
    <w:rsid w:val="009D427E"/>
    <w:rsid w:val="00A34E10"/>
    <w:rsid w:val="00B743B1"/>
    <w:rsid w:val="00B803A7"/>
    <w:rsid w:val="00C83349"/>
    <w:rsid w:val="00CB45F9"/>
    <w:rsid w:val="00D014E9"/>
    <w:rsid w:val="00DD14C0"/>
    <w:rsid w:val="00F06A8F"/>
    <w:rsid w:val="00F15F10"/>
    <w:rsid w:val="03631D1E"/>
    <w:rsid w:val="0E475645"/>
    <w:rsid w:val="0E5E6115"/>
    <w:rsid w:val="162C21D7"/>
    <w:rsid w:val="314F6440"/>
    <w:rsid w:val="3E7C6B28"/>
    <w:rsid w:val="4EC41E49"/>
    <w:rsid w:val="50C27D55"/>
    <w:rsid w:val="56426A16"/>
    <w:rsid w:val="6832131A"/>
    <w:rsid w:val="72964253"/>
    <w:rsid w:val="7D21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6C3E2"/>
  <w15:docId w15:val="{A898C2B7-1ADE-464B-803F-C4DBBBD7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83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33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3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33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D412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D41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428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16</cp:revision>
  <cp:lastPrinted>2023-11-22T09:24:00Z</cp:lastPrinted>
  <dcterms:created xsi:type="dcterms:W3CDTF">2023-11-20T08:04:00Z</dcterms:created>
  <dcterms:modified xsi:type="dcterms:W3CDTF">2023-11-27T06:34:00Z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12303618DA8C49EEA08B811F4156F59A_13</vt:lpwstr>
  </property>
</Properties>
</file>