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0FF" w:rsidRDefault="00EC68A4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D6BD2" w:rsidTr="002B3344">
        <w:tc>
          <w:tcPr>
            <w:tcW w:w="8296" w:type="dxa"/>
          </w:tcPr>
          <w:p w:rsidR="006D6BD2" w:rsidRDefault="006D6BD2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6D6BD2" w:rsidRPr="00C84BD5" w:rsidRDefault="006D6BD2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激光投影仪</w:t>
            </w:r>
          </w:p>
          <w:p w:rsidR="006D6BD2" w:rsidRPr="00E160AF" w:rsidRDefault="006D6BD2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</w:p>
          <w:p w:rsidR="006D6BD2" w:rsidRPr="00C84BD5" w:rsidRDefault="006D6BD2" w:rsidP="00817094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</w:p>
        </w:tc>
      </w:tr>
      <w:tr w:rsidR="002470FF">
        <w:trPr>
          <w:trHeight w:val="728"/>
        </w:trPr>
        <w:tc>
          <w:tcPr>
            <w:tcW w:w="8296" w:type="dxa"/>
          </w:tcPr>
          <w:p w:rsidR="002470FF" w:rsidRPr="00E160AF" w:rsidRDefault="00EC68A4" w:rsidP="00E91271">
            <w:pPr>
              <w:rPr>
                <w:rFonts w:ascii="宋体" w:eastAsia="宋体" w:hAnsi="宋体"/>
                <w:sz w:val="24"/>
                <w:szCs w:val="24"/>
              </w:rPr>
            </w:pPr>
            <w:r w:rsidRPr="00E160AF">
              <w:rPr>
                <w:rFonts w:ascii="宋体" w:eastAsia="宋体" w:hAnsi="宋体" w:cs="宋体" w:hint="eastAsia"/>
                <w:sz w:val="24"/>
                <w:szCs w:val="24"/>
              </w:rPr>
              <w:t>主要用途描述：</w:t>
            </w:r>
            <w:r w:rsidR="003F314C" w:rsidRPr="00E160AF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="00C84BD5">
              <w:rPr>
                <w:rFonts w:ascii="宋体" w:eastAsia="宋体" w:hAnsi="宋体" w:hint="eastAsia"/>
                <w:sz w:val="24"/>
                <w:szCs w:val="24"/>
              </w:rPr>
              <w:t>智信学院人工智能及机房建设项目，</w:t>
            </w:r>
            <w:r w:rsidR="00E91271">
              <w:rPr>
                <w:rFonts w:ascii="宋体" w:eastAsia="宋体" w:hAnsi="宋体" w:hint="eastAsia"/>
                <w:sz w:val="24"/>
                <w:szCs w:val="24"/>
              </w:rPr>
              <w:t>更换实验中心部分老化投影仪。</w:t>
            </w:r>
            <w:r w:rsidR="00E91271" w:rsidRPr="00E160AF">
              <w:rPr>
                <w:rFonts w:ascii="宋体" w:eastAsia="宋体" w:hAnsi="宋体"/>
                <w:sz w:val="24"/>
                <w:szCs w:val="24"/>
              </w:rPr>
              <w:t xml:space="preserve"> </w:t>
            </w:r>
          </w:p>
        </w:tc>
      </w:tr>
      <w:tr w:rsidR="002470FF" w:rsidTr="007020FE">
        <w:trPr>
          <w:trHeight w:val="8471"/>
        </w:trPr>
        <w:tc>
          <w:tcPr>
            <w:tcW w:w="8296" w:type="dxa"/>
          </w:tcPr>
          <w:p w:rsidR="002470FF" w:rsidRDefault="007148BD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7148BD" w:rsidRPr="00AB2E91" w:rsidRDefault="00C331C1" w:rsidP="007148BD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投影机</w:t>
            </w:r>
            <w:r w:rsidR="007148BD" w:rsidRPr="00AB2E91">
              <w:rPr>
                <w:rFonts w:ascii="宋体" w:eastAsia="宋体" w:hAnsi="宋体" w:hint="eastAsia"/>
                <w:szCs w:val="21"/>
              </w:rPr>
              <w:t>9</w:t>
            </w:r>
            <w:r>
              <w:rPr>
                <w:rFonts w:ascii="宋体" w:eastAsia="宋体" w:hAnsi="宋体" w:hint="eastAsia"/>
                <w:szCs w:val="21"/>
              </w:rPr>
              <w:t>台、幕布9套</w:t>
            </w:r>
          </w:p>
          <w:p w:rsidR="008C0989" w:rsidRPr="00AB2E91" w:rsidRDefault="007148BD">
            <w:pPr>
              <w:rPr>
                <w:rFonts w:ascii="宋体" w:eastAsia="宋体" w:hAnsi="宋体"/>
                <w:szCs w:val="21"/>
              </w:rPr>
            </w:pPr>
            <w:r w:rsidRPr="00AB2E91">
              <w:rPr>
                <w:rFonts w:ascii="宋体" w:eastAsia="宋体" w:hAnsi="宋体" w:hint="eastAsia"/>
                <w:szCs w:val="21"/>
              </w:rPr>
              <w:t>单台</w:t>
            </w:r>
            <w:r w:rsidR="00C331C1">
              <w:rPr>
                <w:rFonts w:ascii="宋体" w:eastAsia="宋体" w:hAnsi="宋体" w:hint="eastAsia"/>
                <w:szCs w:val="21"/>
              </w:rPr>
              <w:t>投影</w:t>
            </w:r>
            <w:r w:rsidRPr="00AB2E91">
              <w:rPr>
                <w:rFonts w:ascii="宋体" w:eastAsia="宋体" w:hAnsi="宋体" w:hint="eastAsia"/>
                <w:szCs w:val="21"/>
              </w:rPr>
              <w:t>参数</w:t>
            </w:r>
            <w:r w:rsidR="00C331C1">
              <w:rPr>
                <w:rFonts w:ascii="宋体" w:eastAsia="宋体" w:hAnsi="宋体" w:hint="eastAsia"/>
                <w:szCs w:val="21"/>
              </w:rPr>
              <w:t>和9套幕布参数要求</w:t>
            </w:r>
            <w:r w:rsidRPr="00AB2E91">
              <w:rPr>
                <w:rFonts w:ascii="宋体" w:eastAsia="宋体" w:hAnsi="宋体" w:hint="eastAsia"/>
                <w:szCs w:val="21"/>
              </w:rPr>
              <w:t>：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04"/>
              <w:gridCol w:w="1701"/>
              <w:gridCol w:w="5640"/>
            </w:tblGrid>
            <w:tr w:rsidR="008C0989" w:rsidRPr="00AB2E91" w:rsidTr="007148BD">
              <w:trPr>
                <w:trHeight w:val="20"/>
              </w:trPr>
              <w:tc>
                <w:tcPr>
                  <w:tcW w:w="704" w:type="dxa"/>
                  <w:vAlign w:val="center"/>
                </w:tcPr>
                <w:p w:rsidR="008C0989" w:rsidRPr="00AB2E91" w:rsidRDefault="008C0989" w:rsidP="008C0989">
                  <w:pPr>
                    <w:widowControl/>
                    <w:jc w:val="left"/>
                    <w:rPr>
                      <w:rFonts w:ascii="宋体" w:eastAsia="宋体" w:hAnsi="宋体"/>
                      <w:b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b/>
                      <w:color w:val="000000"/>
                      <w:szCs w:val="21"/>
                    </w:rPr>
                    <w:t>序号</w:t>
                  </w:r>
                </w:p>
              </w:tc>
              <w:tc>
                <w:tcPr>
                  <w:tcW w:w="1701" w:type="dxa"/>
                  <w:vAlign w:val="center"/>
                </w:tcPr>
                <w:p w:rsidR="008C0989" w:rsidRPr="00AB2E91" w:rsidRDefault="008C0989" w:rsidP="008C0989">
                  <w:pPr>
                    <w:widowControl/>
                    <w:jc w:val="left"/>
                    <w:rPr>
                      <w:rFonts w:ascii="宋体" w:eastAsia="宋体" w:hAnsi="宋体"/>
                      <w:b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b/>
                      <w:color w:val="000000"/>
                      <w:szCs w:val="21"/>
                    </w:rPr>
                    <w:t>参数类型</w:t>
                  </w:r>
                </w:p>
              </w:tc>
              <w:tc>
                <w:tcPr>
                  <w:tcW w:w="5640" w:type="dxa"/>
                  <w:vAlign w:val="center"/>
                </w:tcPr>
                <w:p w:rsidR="008C0989" w:rsidRPr="00AB2E91" w:rsidRDefault="008C0989" w:rsidP="008C0989">
                  <w:pPr>
                    <w:widowControl/>
                    <w:jc w:val="left"/>
                    <w:rPr>
                      <w:rFonts w:ascii="宋体" w:eastAsia="宋体" w:hAnsi="宋体"/>
                      <w:b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b/>
                      <w:color w:val="000000"/>
                      <w:szCs w:val="21"/>
                    </w:rPr>
                    <w:t>参数要求</w:t>
                  </w:r>
                </w:p>
              </w:tc>
            </w:tr>
            <w:tr w:rsidR="008C0989" w:rsidRPr="00AB2E91" w:rsidTr="007148BD">
              <w:trPr>
                <w:trHeight w:val="20"/>
              </w:trPr>
              <w:tc>
                <w:tcPr>
                  <w:tcW w:w="704" w:type="dxa"/>
                  <w:vAlign w:val="center"/>
                </w:tcPr>
                <w:p w:rsidR="008C0989" w:rsidRPr="00AB2E91" w:rsidRDefault="008C0989" w:rsidP="008C0989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1</w:t>
                  </w:r>
                  <w:r w:rsidR="00A32842" w:rsidRPr="00AB2E91">
                    <w:rPr>
                      <w:rFonts w:ascii="MS Gothic" w:eastAsia="MS Gothic" w:hAnsi="MS Gothic" w:cs="MS Gothic" w:hint="eastAsia"/>
                      <w:szCs w:val="21"/>
                    </w:rPr>
                    <w:t>✭</w:t>
                  </w:r>
                </w:p>
              </w:tc>
              <w:tc>
                <w:tcPr>
                  <w:tcW w:w="1701" w:type="dxa"/>
                  <w:vAlign w:val="center"/>
                </w:tcPr>
                <w:p w:rsidR="008C0989" w:rsidRPr="00AB2E91" w:rsidRDefault="008C0989" w:rsidP="008C0989">
                  <w:pPr>
                    <w:widowControl/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投影技术</w:t>
                  </w:r>
                </w:p>
              </w:tc>
              <w:tc>
                <w:tcPr>
                  <w:tcW w:w="5640" w:type="dxa"/>
                  <w:vAlign w:val="center"/>
                </w:tcPr>
                <w:p w:rsidR="008C0989" w:rsidRPr="00AB2E91" w:rsidRDefault="003A3C4D" w:rsidP="008C0989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szCs w:val="21"/>
                    </w:rPr>
                    <w:t>DLP激光或者</w:t>
                  </w:r>
                  <w:proofErr w:type="spellStart"/>
                  <w:r>
                    <w:rPr>
                      <w:rFonts w:ascii="宋体" w:eastAsia="宋体" w:hAnsi="宋体" w:hint="eastAsia"/>
                      <w:szCs w:val="21"/>
                    </w:rPr>
                    <w:t>LCoS</w:t>
                  </w:r>
                  <w:proofErr w:type="spellEnd"/>
                </w:p>
              </w:tc>
            </w:tr>
            <w:tr w:rsidR="008C0989" w:rsidRPr="00AB2E91" w:rsidTr="007148BD">
              <w:trPr>
                <w:trHeight w:val="20"/>
              </w:trPr>
              <w:tc>
                <w:tcPr>
                  <w:tcW w:w="704" w:type="dxa"/>
                  <w:vAlign w:val="center"/>
                </w:tcPr>
                <w:p w:rsidR="008C0989" w:rsidRPr="00AB2E91" w:rsidRDefault="008C0989" w:rsidP="008C0989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2</w:t>
                  </w:r>
                  <w:r w:rsidR="00A32842" w:rsidRPr="00AB2E91">
                    <w:rPr>
                      <w:rFonts w:ascii="MS Gothic" w:eastAsia="MS Gothic" w:hAnsi="MS Gothic" w:cs="MS Gothic" w:hint="eastAsia"/>
                      <w:szCs w:val="21"/>
                    </w:rPr>
                    <w:t>✭</w:t>
                  </w:r>
                </w:p>
              </w:tc>
              <w:tc>
                <w:tcPr>
                  <w:tcW w:w="1701" w:type="dxa"/>
                  <w:vAlign w:val="center"/>
                </w:tcPr>
                <w:p w:rsidR="008C0989" w:rsidRPr="00AB2E91" w:rsidRDefault="00654750" w:rsidP="008C0989">
                  <w:pPr>
                    <w:widowControl/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标准</w:t>
                  </w:r>
                  <w:r w:rsidR="008C0989"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亮度</w:t>
                  </w:r>
                </w:p>
              </w:tc>
              <w:tc>
                <w:tcPr>
                  <w:tcW w:w="5640" w:type="dxa"/>
                  <w:vAlign w:val="center"/>
                </w:tcPr>
                <w:p w:rsidR="008C0989" w:rsidRPr="00AB2E91" w:rsidRDefault="008C0989" w:rsidP="008C0989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≥5000流明</w:t>
                  </w:r>
                </w:p>
              </w:tc>
            </w:tr>
            <w:tr w:rsidR="008C0989" w:rsidRPr="00AB2E91" w:rsidTr="007148BD">
              <w:trPr>
                <w:trHeight w:val="20"/>
              </w:trPr>
              <w:tc>
                <w:tcPr>
                  <w:tcW w:w="704" w:type="dxa"/>
                  <w:vAlign w:val="center"/>
                </w:tcPr>
                <w:p w:rsidR="008C0989" w:rsidRPr="00AB2E91" w:rsidRDefault="008C0989" w:rsidP="008C0989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/>
                      <w:color w:val="000000"/>
                      <w:szCs w:val="21"/>
                    </w:rPr>
                    <w:t>3</w:t>
                  </w:r>
                  <w:r w:rsidR="00A629D1" w:rsidRPr="00AB2E91">
                    <w:rPr>
                      <w:rFonts w:ascii="MS Gothic" w:eastAsia="MS Gothic" w:hAnsi="MS Gothic" w:cs="MS Gothic" w:hint="eastAsia"/>
                      <w:szCs w:val="21"/>
                    </w:rPr>
                    <w:t>✭</w:t>
                  </w:r>
                </w:p>
              </w:tc>
              <w:tc>
                <w:tcPr>
                  <w:tcW w:w="1701" w:type="dxa"/>
                  <w:vAlign w:val="center"/>
                </w:tcPr>
                <w:p w:rsidR="008C0989" w:rsidRPr="00AB2E91" w:rsidRDefault="008C0989" w:rsidP="008C0989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分辨率</w:t>
                  </w:r>
                </w:p>
              </w:tc>
              <w:tc>
                <w:tcPr>
                  <w:tcW w:w="5640" w:type="dxa"/>
                  <w:vAlign w:val="center"/>
                </w:tcPr>
                <w:p w:rsidR="008C0989" w:rsidRPr="00654750" w:rsidRDefault="008C0989" w:rsidP="00A629D1">
                  <w:pPr>
                    <w:rPr>
                      <w:rFonts w:ascii="宋体" w:eastAsia="宋体" w:hAnsi="宋体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不低于标准分辨率：1</w:t>
                  </w:r>
                  <w:r w:rsidRPr="00AB2E91">
                    <w:rPr>
                      <w:rFonts w:ascii="宋体" w:eastAsia="宋体" w:hAnsi="宋体"/>
                      <w:color w:val="000000"/>
                      <w:szCs w:val="21"/>
                    </w:rPr>
                    <w:t>920*1080</w:t>
                  </w:r>
                  <w:r w:rsidR="00654750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，</w:t>
                  </w:r>
                  <w:r w:rsidR="00654750">
                    <w:rPr>
                      <w:rFonts w:ascii="宋体" w:eastAsia="宋体" w:hAnsi="宋体" w:hint="eastAsia"/>
                      <w:szCs w:val="21"/>
                    </w:rPr>
                    <w:t xml:space="preserve"> FULL HD（16:9）</w:t>
                  </w:r>
                </w:p>
              </w:tc>
            </w:tr>
            <w:tr w:rsidR="008C0989" w:rsidRPr="00AB2E91" w:rsidTr="007148BD">
              <w:trPr>
                <w:trHeight w:val="20"/>
              </w:trPr>
              <w:tc>
                <w:tcPr>
                  <w:tcW w:w="704" w:type="dxa"/>
                  <w:vAlign w:val="center"/>
                </w:tcPr>
                <w:p w:rsidR="008C0989" w:rsidRPr="00AB2E91" w:rsidRDefault="008C0989" w:rsidP="008C0989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/>
                      <w:color w:val="000000"/>
                      <w:szCs w:val="21"/>
                    </w:rPr>
                    <w:t>4</w:t>
                  </w:r>
                  <w:r w:rsidR="003A3C4D" w:rsidRPr="00AB2E91">
                    <w:rPr>
                      <w:rFonts w:ascii="宋体" w:eastAsia="宋体" w:hAnsi="宋体" w:cstheme="majorEastAsia" w:hint="eastAsia"/>
                      <w:szCs w:val="21"/>
                    </w:rPr>
                    <w:t>▲</w:t>
                  </w:r>
                </w:p>
              </w:tc>
              <w:tc>
                <w:tcPr>
                  <w:tcW w:w="1701" w:type="dxa"/>
                  <w:vAlign w:val="center"/>
                </w:tcPr>
                <w:p w:rsidR="008C0989" w:rsidRPr="00AB2E91" w:rsidRDefault="008C0989" w:rsidP="008C0989">
                  <w:pPr>
                    <w:widowControl/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DMD芯片尺寸</w:t>
                  </w:r>
                </w:p>
              </w:tc>
              <w:tc>
                <w:tcPr>
                  <w:tcW w:w="5640" w:type="dxa"/>
                  <w:vAlign w:val="center"/>
                </w:tcPr>
                <w:p w:rsidR="008C0989" w:rsidRPr="00AB2E91" w:rsidRDefault="002A71C6" w:rsidP="008C0989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≥</w:t>
                  </w:r>
                  <w:r w:rsidR="008C0989"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0.65英寸</w:t>
                  </w:r>
                </w:p>
              </w:tc>
            </w:tr>
            <w:tr w:rsidR="008C0989" w:rsidRPr="00AB2E91" w:rsidTr="007148BD">
              <w:trPr>
                <w:trHeight w:val="20"/>
              </w:trPr>
              <w:tc>
                <w:tcPr>
                  <w:tcW w:w="704" w:type="dxa"/>
                  <w:vAlign w:val="center"/>
                </w:tcPr>
                <w:p w:rsidR="008C0989" w:rsidRPr="00AB2E91" w:rsidRDefault="008C0989" w:rsidP="008C0989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/>
                      <w:color w:val="000000"/>
                      <w:szCs w:val="21"/>
                    </w:rPr>
                    <w:t>6</w:t>
                  </w:r>
                  <w:r w:rsidR="00A32842" w:rsidRPr="00AB2E91">
                    <w:rPr>
                      <w:rFonts w:ascii="MS Gothic" w:eastAsia="MS Gothic" w:hAnsi="MS Gothic" w:cs="MS Gothic" w:hint="eastAsia"/>
                      <w:szCs w:val="21"/>
                    </w:rPr>
                    <w:t>✭</w:t>
                  </w:r>
                </w:p>
              </w:tc>
              <w:tc>
                <w:tcPr>
                  <w:tcW w:w="1701" w:type="dxa"/>
                  <w:vAlign w:val="center"/>
                </w:tcPr>
                <w:p w:rsidR="008C0989" w:rsidRPr="00AB2E91" w:rsidRDefault="008C0989" w:rsidP="008C0989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光源</w:t>
                  </w:r>
                </w:p>
              </w:tc>
              <w:tc>
                <w:tcPr>
                  <w:tcW w:w="5640" w:type="dxa"/>
                  <w:vAlign w:val="center"/>
                </w:tcPr>
                <w:p w:rsidR="008C0989" w:rsidRPr="00AB2E91" w:rsidRDefault="008C0989" w:rsidP="00A629D1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激光光源</w:t>
                  </w:r>
                  <w:r w:rsidR="00A629D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，</w:t>
                  </w:r>
                  <w:r w:rsidR="00A629D1">
                    <w:rPr>
                      <w:rFonts w:ascii="宋体" w:eastAsia="宋体" w:hAnsi="宋体" w:hint="eastAsia"/>
                      <w:szCs w:val="21"/>
                    </w:rPr>
                    <w:t>寿命不低于20000小时，节能寿命不低于30000小时</w:t>
                  </w:r>
                </w:p>
              </w:tc>
            </w:tr>
            <w:tr w:rsidR="008C0989" w:rsidRPr="00AB2E91" w:rsidTr="007148BD">
              <w:trPr>
                <w:trHeight w:val="20"/>
              </w:trPr>
              <w:tc>
                <w:tcPr>
                  <w:tcW w:w="704" w:type="dxa"/>
                  <w:vAlign w:val="center"/>
                </w:tcPr>
                <w:p w:rsidR="008C0989" w:rsidRPr="00AB2E91" w:rsidRDefault="008C0989" w:rsidP="008C0989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8</w:t>
                  </w:r>
                  <w:r w:rsidR="003A3C4D" w:rsidRPr="00AB2E91">
                    <w:rPr>
                      <w:rFonts w:ascii="宋体" w:eastAsia="宋体" w:hAnsi="宋体" w:cstheme="majorEastAsia" w:hint="eastAsia"/>
                      <w:szCs w:val="21"/>
                    </w:rPr>
                    <w:t>▲</w:t>
                  </w:r>
                </w:p>
              </w:tc>
              <w:tc>
                <w:tcPr>
                  <w:tcW w:w="1701" w:type="dxa"/>
                  <w:vAlign w:val="center"/>
                </w:tcPr>
                <w:p w:rsidR="008C0989" w:rsidRPr="00AB2E91" w:rsidRDefault="008C0989" w:rsidP="008C0989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投射比</w:t>
                  </w:r>
                </w:p>
              </w:tc>
              <w:tc>
                <w:tcPr>
                  <w:tcW w:w="5640" w:type="dxa"/>
                  <w:vAlign w:val="center"/>
                </w:tcPr>
                <w:p w:rsidR="008C0989" w:rsidRPr="00AB2E91" w:rsidRDefault="008C0989" w:rsidP="008C0989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/>
                      <w:color w:val="000000"/>
                      <w:szCs w:val="21"/>
                    </w:rPr>
                    <w:t>≤</w:t>
                  </w: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0.8：1</w:t>
                  </w:r>
                </w:p>
              </w:tc>
            </w:tr>
            <w:tr w:rsidR="008C0989" w:rsidRPr="00AB2E91" w:rsidTr="007148BD">
              <w:trPr>
                <w:trHeight w:val="20"/>
              </w:trPr>
              <w:tc>
                <w:tcPr>
                  <w:tcW w:w="704" w:type="dxa"/>
                  <w:vAlign w:val="center"/>
                </w:tcPr>
                <w:p w:rsidR="008C0989" w:rsidRPr="003A3C4D" w:rsidRDefault="008C0989" w:rsidP="008C0989">
                  <w:pPr>
                    <w:jc w:val="left"/>
                    <w:rPr>
                      <w:rFonts w:ascii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9</w:t>
                  </w:r>
                  <w:r w:rsidR="003A3C4D" w:rsidRPr="00AB2E91">
                    <w:rPr>
                      <w:rFonts w:ascii="宋体" w:eastAsia="宋体" w:hAnsi="宋体" w:cstheme="majorEastAsia" w:hint="eastAsia"/>
                      <w:szCs w:val="21"/>
                    </w:rPr>
                    <w:t>▲</w:t>
                  </w:r>
                </w:p>
              </w:tc>
              <w:tc>
                <w:tcPr>
                  <w:tcW w:w="1701" w:type="dxa"/>
                  <w:vAlign w:val="center"/>
                </w:tcPr>
                <w:p w:rsidR="008C0989" w:rsidRPr="00AB2E91" w:rsidRDefault="008C0989" w:rsidP="008C0989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对比度</w:t>
                  </w:r>
                </w:p>
              </w:tc>
              <w:tc>
                <w:tcPr>
                  <w:tcW w:w="5640" w:type="dxa"/>
                  <w:vAlign w:val="center"/>
                </w:tcPr>
                <w:p w:rsidR="008C0989" w:rsidRPr="00AB2E91" w:rsidRDefault="008C0989" w:rsidP="008C0989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≥300000：1</w:t>
                  </w:r>
                </w:p>
              </w:tc>
            </w:tr>
            <w:tr w:rsidR="008C0989" w:rsidRPr="00AB2E91" w:rsidTr="007148BD">
              <w:trPr>
                <w:trHeight w:val="20"/>
              </w:trPr>
              <w:tc>
                <w:tcPr>
                  <w:tcW w:w="704" w:type="dxa"/>
                  <w:vAlign w:val="center"/>
                </w:tcPr>
                <w:p w:rsidR="008C0989" w:rsidRPr="00AB2E91" w:rsidRDefault="008C0989" w:rsidP="008C0989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1</w:t>
                  </w:r>
                  <w:r w:rsidRPr="00AB2E91">
                    <w:rPr>
                      <w:rFonts w:ascii="宋体" w:eastAsia="宋体" w:hAnsi="宋体"/>
                      <w:color w:val="000000"/>
                      <w:szCs w:val="21"/>
                    </w:rPr>
                    <w:t>0</w:t>
                  </w:r>
                  <w:r w:rsidR="003A3C4D" w:rsidRPr="00AB2E91">
                    <w:rPr>
                      <w:rFonts w:ascii="宋体" w:eastAsia="宋体" w:hAnsi="宋体" w:cstheme="majorEastAsia" w:hint="eastAsia"/>
                      <w:szCs w:val="21"/>
                    </w:rPr>
                    <w:t>▲</w:t>
                  </w:r>
                </w:p>
              </w:tc>
              <w:tc>
                <w:tcPr>
                  <w:tcW w:w="1701" w:type="dxa"/>
                  <w:vAlign w:val="center"/>
                </w:tcPr>
                <w:p w:rsidR="008C0989" w:rsidRPr="00AB2E91" w:rsidRDefault="008C0989" w:rsidP="008C0989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内置扬声器</w:t>
                  </w:r>
                </w:p>
              </w:tc>
              <w:tc>
                <w:tcPr>
                  <w:tcW w:w="5640" w:type="dxa"/>
                  <w:vAlign w:val="center"/>
                </w:tcPr>
                <w:p w:rsidR="008C0989" w:rsidRPr="00AB2E91" w:rsidRDefault="008C0989" w:rsidP="00270A25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功率≥</w:t>
                  </w:r>
                  <w:r w:rsidRPr="00AB2E91">
                    <w:rPr>
                      <w:rFonts w:ascii="宋体" w:eastAsia="宋体" w:hAnsi="宋体"/>
                      <w:color w:val="000000"/>
                      <w:szCs w:val="21"/>
                    </w:rPr>
                    <w:t>10W*2</w:t>
                  </w:r>
                  <w:r w:rsidR="00270A25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（双声道）</w:t>
                  </w:r>
                  <w:r w:rsidRPr="00AB2E91">
                    <w:rPr>
                      <w:rFonts w:ascii="宋体" w:eastAsia="宋体" w:hAnsi="宋体"/>
                      <w:color w:val="000000"/>
                      <w:szCs w:val="21"/>
                    </w:rPr>
                    <w:t>，</w:t>
                  </w:r>
                  <w:r w:rsidR="00270A25">
                    <w:rPr>
                      <w:rFonts w:ascii="宋体" w:eastAsia="宋体" w:hAnsi="宋体" w:hint="eastAsia"/>
                      <w:szCs w:val="21"/>
                    </w:rPr>
                    <w:t>标准功耗≤</w:t>
                  </w:r>
                  <w:r w:rsidR="00270A25">
                    <w:rPr>
                      <w:rFonts w:ascii="宋体" w:eastAsia="宋体" w:hAnsi="宋体"/>
                      <w:szCs w:val="21"/>
                    </w:rPr>
                    <w:t>341</w:t>
                  </w:r>
                  <w:r w:rsidR="00270A25">
                    <w:rPr>
                      <w:rFonts w:ascii="宋体" w:eastAsia="宋体" w:hAnsi="宋体" w:hint="eastAsia"/>
                      <w:szCs w:val="21"/>
                    </w:rPr>
                    <w:t>W，</w:t>
                  </w:r>
                  <w:r w:rsidRPr="00AB2E91">
                    <w:rPr>
                      <w:rFonts w:ascii="宋体" w:eastAsia="宋体" w:hAnsi="宋体"/>
                      <w:color w:val="000000"/>
                      <w:szCs w:val="21"/>
                    </w:rPr>
                    <w:t>最低待机功耗： ≤0.5W</w:t>
                  </w:r>
                </w:p>
              </w:tc>
            </w:tr>
            <w:tr w:rsidR="008C0989" w:rsidRPr="00AB2E91" w:rsidTr="007148BD">
              <w:trPr>
                <w:trHeight w:val="20"/>
              </w:trPr>
              <w:tc>
                <w:tcPr>
                  <w:tcW w:w="704" w:type="dxa"/>
                  <w:vAlign w:val="center"/>
                </w:tcPr>
                <w:p w:rsidR="008C0989" w:rsidRPr="00AB2E91" w:rsidRDefault="008C0989" w:rsidP="008C0989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1</w:t>
                  </w:r>
                  <w:r w:rsidRPr="00AB2E91">
                    <w:rPr>
                      <w:rFonts w:ascii="宋体" w:eastAsia="宋体" w:hAnsi="宋体"/>
                      <w:color w:val="000000"/>
                      <w:szCs w:val="21"/>
                    </w:rPr>
                    <w:t>1</w:t>
                  </w:r>
                  <w:r w:rsidR="003A3C4D" w:rsidRPr="00AB2E91">
                    <w:rPr>
                      <w:rFonts w:ascii="宋体" w:eastAsia="宋体" w:hAnsi="宋体" w:cstheme="majorEastAsia" w:hint="eastAsia"/>
                      <w:szCs w:val="21"/>
                    </w:rPr>
                    <w:t>▲</w:t>
                  </w:r>
                </w:p>
              </w:tc>
              <w:tc>
                <w:tcPr>
                  <w:tcW w:w="1701" w:type="dxa"/>
                  <w:vAlign w:val="center"/>
                </w:tcPr>
                <w:p w:rsidR="008C0989" w:rsidRPr="00AB2E91" w:rsidRDefault="008C0989" w:rsidP="008C0989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信号输入</w:t>
                  </w:r>
                </w:p>
              </w:tc>
              <w:tc>
                <w:tcPr>
                  <w:tcW w:w="5640" w:type="dxa"/>
                  <w:vAlign w:val="center"/>
                </w:tcPr>
                <w:p w:rsidR="008C0989" w:rsidRPr="00AB2E91" w:rsidRDefault="008C0989" w:rsidP="008C0989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兼容4K@60Hz信号输入</w:t>
                  </w:r>
                </w:p>
              </w:tc>
            </w:tr>
            <w:tr w:rsidR="008C0989" w:rsidRPr="00AB2E91" w:rsidTr="007148BD">
              <w:trPr>
                <w:trHeight w:val="20"/>
              </w:trPr>
              <w:tc>
                <w:tcPr>
                  <w:tcW w:w="704" w:type="dxa"/>
                  <w:vAlign w:val="center"/>
                </w:tcPr>
                <w:p w:rsidR="008C0989" w:rsidRPr="00AB2E91" w:rsidRDefault="008C0989" w:rsidP="008C0989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1</w:t>
                  </w:r>
                  <w:r w:rsidRPr="00AB2E91">
                    <w:rPr>
                      <w:rFonts w:ascii="宋体" w:eastAsia="宋体" w:hAnsi="宋体"/>
                      <w:color w:val="000000"/>
                      <w:szCs w:val="21"/>
                    </w:rPr>
                    <w:t>2</w:t>
                  </w:r>
                  <w:r w:rsidR="00F930F6" w:rsidRPr="00AB2E91">
                    <w:rPr>
                      <w:rFonts w:ascii="宋体" w:eastAsia="宋体" w:hAnsi="宋体" w:cstheme="majorEastAsia" w:hint="eastAsia"/>
                      <w:szCs w:val="21"/>
                    </w:rPr>
                    <w:t>▲</w:t>
                  </w:r>
                </w:p>
              </w:tc>
              <w:tc>
                <w:tcPr>
                  <w:tcW w:w="1701" w:type="dxa"/>
                  <w:vAlign w:val="center"/>
                </w:tcPr>
                <w:p w:rsidR="008C0989" w:rsidRPr="00AB2E91" w:rsidRDefault="008C0989" w:rsidP="008C0989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功能1</w:t>
                  </w:r>
                </w:p>
              </w:tc>
              <w:tc>
                <w:tcPr>
                  <w:tcW w:w="5640" w:type="dxa"/>
                  <w:vAlign w:val="center"/>
                </w:tcPr>
                <w:p w:rsidR="008C0989" w:rsidRPr="00AB2E91" w:rsidRDefault="008C0989" w:rsidP="008C0989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满足一级能效</w:t>
                  </w:r>
                  <w:proofErr w:type="gramStart"/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高色域</w:t>
                  </w:r>
                  <w:proofErr w:type="gramEnd"/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投影</w:t>
                  </w:r>
                </w:p>
              </w:tc>
            </w:tr>
            <w:tr w:rsidR="008C0989" w:rsidRPr="00AB2E91" w:rsidTr="007148BD">
              <w:trPr>
                <w:trHeight w:val="20"/>
              </w:trPr>
              <w:tc>
                <w:tcPr>
                  <w:tcW w:w="704" w:type="dxa"/>
                  <w:vAlign w:val="center"/>
                </w:tcPr>
                <w:p w:rsidR="008C0989" w:rsidRPr="00AB2E91" w:rsidRDefault="008C0989" w:rsidP="008C0989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1</w:t>
                  </w:r>
                  <w:r w:rsidRPr="00AB2E91">
                    <w:rPr>
                      <w:rFonts w:ascii="宋体" w:eastAsia="宋体" w:hAnsi="宋体"/>
                      <w:color w:val="000000"/>
                      <w:szCs w:val="21"/>
                    </w:rPr>
                    <w:t>3</w:t>
                  </w:r>
                  <w:r w:rsidR="007078C7" w:rsidRPr="00AB2E91">
                    <w:rPr>
                      <w:rFonts w:ascii="宋体" w:eastAsia="宋体" w:hAnsi="宋体" w:cstheme="majorEastAsia" w:hint="eastAsia"/>
                      <w:szCs w:val="21"/>
                    </w:rPr>
                    <w:t>▲</w:t>
                  </w:r>
                </w:p>
              </w:tc>
              <w:tc>
                <w:tcPr>
                  <w:tcW w:w="1701" w:type="dxa"/>
                  <w:vAlign w:val="center"/>
                </w:tcPr>
                <w:p w:rsidR="008C0989" w:rsidRPr="00AB2E91" w:rsidRDefault="008C0989" w:rsidP="008C0989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功能2</w:t>
                  </w:r>
                </w:p>
              </w:tc>
              <w:tc>
                <w:tcPr>
                  <w:tcW w:w="5640" w:type="dxa"/>
                  <w:vAlign w:val="center"/>
                </w:tcPr>
                <w:p w:rsidR="008C0989" w:rsidRPr="00AB2E91" w:rsidRDefault="008C0989" w:rsidP="008C0989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支持7*24小时运行</w:t>
                  </w:r>
                </w:p>
              </w:tc>
            </w:tr>
            <w:tr w:rsidR="008C0989" w:rsidRPr="00AB2E91" w:rsidTr="007148BD">
              <w:trPr>
                <w:trHeight w:val="20"/>
              </w:trPr>
              <w:tc>
                <w:tcPr>
                  <w:tcW w:w="704" w:type="dxa"/>
                  <w:vAlign w:val="center"/>
                </w:tcPr>
                <w:p w:rsidR="008C0989" w:rsidRPr="00AB2E91" w:rsidRDefault="008C0989" w:rsidP="008C0989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1</w:t>
                  </w:r>
                  <w:r w:rsidRPr="00AB2E91">
                    <w:rPr>
                      <w:rFonts w:ascii="宋体" w:eastAsia="宋体" w:hAnsi="宋体"/>
                      <w:color w:val="000000"/>
                      <w:szCs w:val="21"/>
                    </w:rPr>
                    <w:t>4</w:t>
                  </w:r>
                  <w:r w:rsidR="007078C7" w:rsidRPr="00AB2E91">
                    <w:rPr>
                      <w:rFonts w:ascii="宋体" w:eastAsia="宋体" w:hAnsi="宋体" w:cstheme="majorEastAsia" w:hint="eastAsia"/>
                      <w:szCs w:val="21"/>
                    </w:rPr>
                    <w:t>▲</w:t>
                  </w:r>
                </w:p>
              </w:tc>
              <w:tc>
                <w:tcPr>
                  <w:tcW w:w="1701" w:type="dxa"/>
                  <w:vAlign w:val="center"/>
                </w:tcPr>
                <w:p w:rsidR="008C0989" w:rsidRPr="00AB2E91" w:rsidRDefault="008C0989" w:rsidP="008C0989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功能3</w:t>
                  </w:r>
                </w:p>
              </w:tc>
              <w:tc>
                <w:tcPr>
                  <w:tcW w:w="5640" w:type="dxa"/>
                  <w:vAlign w:val="center"/>
                </w:tcPr>
                <w:p w:rsidR="008C0989" w:rsidRPr="00AB2E91" w:rsidRDefault="008C0989" w:rsidP="008C0989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待机模式下接入</w:t>
                  </w:r>
                  <w:r w:rsidRPr="00AB2E91">
                    <w:rPr>
                      <w:rFonts w:ascii="宋体" w:eastAsia="宋体" w:hAnsi="宋体"/>
                      <w:color w:val="000000"/>
                      <w:szCs w:val="21"/>
                    </w:rPr>
                    <w:t>信号即可自动开机并投射影像</w:t>
                  </w:r>
                </w:p>
              </w:tc>
            </w:tr>
            <w:tr w:rsidR="008C0989" w:rsidRPr="00AB2E91" w:rsidTr="007148BD">
              <w:trPr>
                <w:trHeight w:val="20"/>
              </w:trPr>
              <w:tc>
                <w:tcPr>
                  <w:tcW w:w="704" w:type="dxa"/>
                  <w:vAlign w:val="center"/>
                </w:tcPr>
                <w:p w:rsidR="008C0989" w:rsidRPr="00AB2E91" w:rsidRDefault="008C0989" w:rsidP="008C0989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1</w:t>
                  </w:r>
                  <w:r w:rsidRPr="00AB2E91">
                    <w:rPr>
                      <w:rFonts w:ascii="宋体" w:eastAsia="宋体" w:hAnsi="宋体"/>
                      <w:color w:val="000000"/>
                      <w:szCs w:val="21"/>
                    </w:rPr>
                    <w:t>5</w:t>
                  </w:r>
                  <w:r w:rsidR="007078C7" w:rsidRPr="00AB2E91">
                    <w:rPr>
                      <w:rFonts w:ascii="宋体" w:eastAsia="宋体" w:hAnsi="宋体" w:cstheme="majorEastAsia" w:hint="eastAsia"/>
                      <w:szCs w:val="21"/>
                    </w:rPr>
                    <w:t>▲</w:t>
                  </w:r>
                </w:p>
              </w:tc>
              <w:tc>
                <w:tcPr>
                  <w:tcW w:w="1701" w:type="dxa"/>
                  <w:vAlign w:val="center"/>
                </w:tcPr>
                <w:p w:rsidR="008C0989" w:rsidRPr="00AB2E91" w:rsidRDefault="008C0989" w:rsidP="008C0989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功能4</w:t>
                  </w:r>
                </w:p>
              </w:tc>
              <w:tc>
                <w:tcPr>
                  <w:tcW w:w="5640" w:type="dxa"/>
                  <w:vAlign w:val="center"/>
                </w:tcPr>
                <w:p w:rsidR="008C0989" w:rsidRPr="00AB2E91" w:rsidRDefault="008C0989" w:rsidP="008C0989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光源功率50%-100%支持单位5%及以下粒度的调整</w:t>
                  </w:r>
                </w:p>
              </w:tc>
            </w:tr>
            <w:tr w:rsidR="008C0989" w:rsidRPr="00AB2E91" w:rsidTr="007148BD">
              <w:trPr>
                <w:trHeight w:val="20"/>
              </w:trPr>
              <w:tc>
                <w:tcPr>
                  <w:tcW w:w="704" w:type="dxa"/>
                  <w:vAlign w:val="center"/>
                </w:tcPr>
                <w:p w:rsidR="008C0989" w:rsidRPr="00AB2E91" w:rsidRDefault="003A3C4D" w:rsidP="008C0989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/>
                      <w:color w:val="000000"/>
                      <w:szCs w:val="21"/>
                    </w:rPr>
                    <w:t>16</w:t>
                  </w:r>
                  <w:r w:rsidR="007078C7" w:rsidRPr="00AB2E91">
                    <w:rPr>
                      <w:rFonts w:ascii="宋体" w:eastAsia="宋体" w:hAnsi="宋体" w:cstheme="majorEastAsia" w:hint="eastAsia"/>
                      <w:szCs w:val="21"/>
                    </w:rPr>
                    <w:t>▲</w:t>
                  </w:r>
                </w:p>
              </w:tc>
              <w:tc>
                <w:tcPr>
                  <w:tcW w:w="1701" w:type="dxa"/>
                  <w:vAlign w:val="center"/>
                </w:tcPr>
                <w:p w:rsidR="008C0989" w:rsidRPr="00AB2E91" w:rsidRDefault="008C0989" w:rsidP="008C0989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功能</w:t>
                  </w:r>
                  <w:r w:rsidRPr="00AB2E91">
                    <w:rPr>
                      <w:rFonts w:ascii="宋体" w:eastAsia="宋体" w:hAnsi="宋体"/>
                      <w:color w:val="000000"/>
                      <w:szCs w:val="21"/>
                    </w:rPr>
                    <w:t>5</w:t>
                  </w:r>
                </w:p>
              </w:tc>
              <w:tc>
                <w:tcPr>
                  <w:tcW w:w="5640" w:type="dxa"/>
                  <w:vAlign w:val="center"/>
                </w:tcPr>
                <w:p w:rsidR="008C0989" w:rsidRPr="00AB2E91" w:rsidRDefault="008C0989" w:rsidP="008C0989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支持</w:t>
                  </w:r>
                  <w:r w:rsidRPr="00AB2E91">
                    <w:rPr>
                      <w:rFonts w:ascii="宋体" w:eastAsia="宋体" w:hAnsi="宋体"/>
                      <w:color w:val="000000"/>
                      <w:szCs w:val="21"/>
                    </w:rPr>
                    <w:t>8种gamma灰</w:t>
                  </w:r>
                  <w:proofErr w:type="gramStart"/>
                  <w:r w:rsidRPr="00AB2E91">
                    <w:rPr>
                      <w:rFonts w:ascii="宋体" w:eastAsia="宋体" w:hAnsi="宋体"/>
                      <w:color w:val="000000"/>
                      <w:szCs w:val="21"/>
                    </w:rPr>
                    <w:t>阶调整</w:t>
                  </w:r>
                  <w:proofErr w:type="gramEnd"/>
                  <w:r w:rsidRPr="00AB2E91">
                    <w:rPr>
                      <w:rFonts w:ascii="宋体" w:eastAsia="宋体" w:hAnsi="宋体"/>
                      <w:color w:val="000000"/>
                      <w:szCs w:val="21"/>
                    </w:rPr>
                    <w:t>及6种壁色校正</w:t>
                  </w:r>
                </w:p>
              </w:tc>
            </w:tr>
            <w:tr w:rsidR="003A3C4D" w:rsidRPr="00AB2E91" w:rsidTr="007148BD">
              <w:trPr>
                <w:trHeight w:val="20"/>
              </w:trPr>
              <w:tc>
                <w:tcPr>
                  <w:tcW w:w="704" w:type="dxa"/>
                  <w:vAlign w:val="center"/>
                </w:tcPr>
                <w:p w:rsidR="003A3C4D" w:rsidRPr="00AB2E91" w:rsidRDefault="003A3C4D" w:rsidP="008C0989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1</w:t>
                  </w:r>
                  <w:r>
                    <w:rPr>
                      <w:rFonts w:ascii="宋体" w:eastAsia="宋体" w:hAnsi="宋体"/>
                      <w:color w:val="000000"/>
                      <w:szCs w:val="21"/>
                    </w:rPr>
                    <w:t>7</w:t>
                  </w:r>
                  <w:r w:rsidRPr="00AB2E91">
                    <w:rPr>
                      <w:rFonts w:ascii="宋体" w:eastAsia="宋体" w:hAnsi="宋体" w:cstheme="majorEastAsia" w:hint="eastAsia"/>
                      <w:szCs w:val="21"/>
                    </w:rPr>
                    <w:t>▲</w:t>
                  </w:r>
                </w:p>
              </w:tc>
              <w:tc>
                <w:tcPr>
                  <w:tcW w:w="1701" w:type="dxa"/>
                  <w:vAlign w:val="center"/>
                </w:tcPr>
                <w:p w:rsidR="003A3C4D" w:rsidRPr="00AB2E91" w:rsidRDefault="003A3C4D" w:rsidP="008C0989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功能6</w:t>
                  </w:r>
                </w:p>
              </w:tc>
              <w:tc>
                <w:tcPr>
                  <w:tcW w:w="5640" w:type="dxa"/>
                  <w:vAlign w:val="center"/>
                </w:tcPr>
                <w:p w:rsidR="003A3C4D" w:rsidRPr="00AB2E91" w:rsidRDefault="003A3C4D" w:rsidP="008C0989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3A3C4D">
                    <w:rPr>
                      <w:rFonts w:ascii="宋体" w:eastAsia="宋体" w:hAnsi="宋体" w:hint="eastAsia"/>
                      <w:color w:val="000000" w:themeColor="text1"/>
                      <w:szCs w:val="21"/>
                    </w:rPr>
                    <w:t>支持四角校正功能、支持DLPLINK3D功能，蓝光3D信号接入自动激活</w:t>
                  </w:r>
                </w:p>
              </w:tc>
            </w:tr>
            <w:tr w:rsidR="008C0989" w:rsidRPr="00AB2E91" w:rsidTr="007148BD">
              <w:trPr>
                <w:trHeight w:val="20"/>
              </w:trPr>
              <w:tc>
                <w:tcPr>
                  <w:tcW w:w="704" w:type="dxa"/>
                  <w:vAlign w:val="center"/>
                </w:tcPr>
                <w:p w:rsidR="008C0989" w:rsidRPr="00AB2E91" w:rsidRDefault="008C0989" w:rsidP="004B6DF8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1</w:t>
                  </w:r>
                  <w:r w:rsidR="004B6DF8">
                    <w:rPr>
                      <w:rFonts w:ascii="宋体" w:eastAsia="宋体" w:hAnsi="宋体"/>
                      <w:color w:val="000000"/>
                      <w:szCs w:val="21"/>
                    </w:rPr>
                    <w:t>8</w:t>
                  </w:r>
                  <w:r w:rsidR="00A629D1" w:rsidRPr="00AB2E91">
                    <w:rPr>
                      <w:rFonts w:ascii="MS Gothic" w:eastAsia="MS Gothic" w:hAnsi="MS Gothic" w:cs="MS Gothic" w:hint="eastAsia"/>
                      <w:szCs w:val="21"/>
                    </w:rPr>
                    <w:t>✭</w:t>
                  </w:r>
                </w:p>
              </w:tc>
              <w:tc>
                <w:tcPr>
                  <w:tcW w:w="1701" w:type="dxa"/>
                  <w:vAlign w:val="center"/>
                </w:tcPr>
                <w:p w:rsidR="008C0989" w:rsidRPr="00AB2E91" w:rsidRDefault="008C0989" w:rsidP="008C0989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幕布</w:t>
                  </w:r>
                </w:p>
              </w:tc>
              <w:tc>
                <w:tcPr>
                  <w:tcW w:w="5640" w:type="dxa"/>
                  <w:vAlign w:val="center"/>
                </w:tcPr>
                <w:p w:rsidR="008C0989" w:rsidRDefault="008C0989" w:rsidP="008C0989">
                  <w:pPr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1</w:t>
                  </w:r>
                  <w:r w:rsidRPr="00AB2E91">
                    <w:rPr>
                      <w:rFonts w:ascii="宋体" w:eastAsia="宋体" w:hAnsi="宋体"/>
                      <w:color w:val="000000"/>
                      <w:szCs w:val="21"/>
                    </w:rPr>
                    <w:t>20</w:t>
                  </w: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寸1</w:t>
                  </w:r>
                  <w:r w:rsidRPr="00AB2E91">
                    <w:rPr>
                      <w:rFonts w:ascii="宋体" w:eastAsia="宋体" w:hAnsi="宋体"/>
                      <w:color w:val="000000"/>
                      <w:szCs w:val="21"/>
                    </w:rPr>
                    <w:t>6</w:t>
                  </w: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：9电动控制，视角≥1</w:t>
                  </w:r>
                  <w:r w:rsidRPr="00AB2E91">
                    <w:rPr>
                      <w:rFonts w:ascii="宋体" w:eastAsia="宋体" w:hAnsi="宋体"/>
                      <w:color w:val="000000"/>
                      <w:szCs w:val="21"/>
                    </w:rPr>
                    <w:t>60</w:t>
                  </w: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度</w:t>
                  </w:r>
                  <w:r w:rsidR="00765BB2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（5套）</w:t>
                  </w:r>
                </w:p>
                <w:p w:rsidR="00765BB2" w:rsidRPr="00765BB2" w:rsidRDefault="00765BB2" w:rsidP="008C0989">
                  <w:pPr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/>
                      <w:color w:val="000000"/>
                      <w:szCs w:val="21"/>
                    </w:rPr>
                    <w:t>150</w:t>
                  </w: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寸1</w:t>
                  </w:r>
                  <w:r w:rsidRPr="00AB2E91">
                    <w:rPr>
                      <w:rFonts w:ascii="宋体" w:eastAsia="宋体" w:hAnsi="宋体"/>
                      <w:color w:val="000000"/>
                      <w:szCs w:val="21"/>
                    </w:rPr>
                    <w:t>6</w:t>
                  </w: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：9电动控制，视角≥1</w:t>
                  </w:r>
                  <w:r w:rsidRPr="00AB2E91">
                    <w:rPr>
                      <w:rFonts w:ascii="宋体" w:eastAsia="宋体" w:hAnsi="宋体"/>
                      <w:color w:val="000000"/>
                      <w:szCs w:val="21"/>
                    </w:rPr>
                    <w:t>60</w:t>
                  </w: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度</w:t>
                  </w: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（</w:t>
                  </w:r>
                  <w:r>
                    <w:rPr>
                      <w:rFonts w:ascii="宋体" w:eastAsia="宋体" w:hAnsi="宋体"/>
                      <w:color w:val="000000"/>
                      <w:szCs w:val="21"/>
                    </w:rPr>
                    <w:t>4</w:t>
                  </w: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套）</w:t>
                  </w:r>
                </w:p>
                <w:p w:rsidR="008C0989" w:rsidRPr="00AB2E91" w:rsidRDefault="008C0989" w:rsidP="008C0989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/>
                      <w:color w:val="000000"/>
                      <w:szCs w:val="21"/>
                    </w:rPr>
                    <w:t>PVC材质高清白</w:t>
                  </w:r>
                  <w:proofErr w:type="gramStart"/>
                  <w:r w:rsidR="00DC52B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塑</w:t>
                  </w:r>
                  <w:proofErr w:type="gramEnd"/>
                  <w:r w:rsidR="00DC52B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电动</w:t>
                  </w:r>
                  <w:r w:rsidRPr="00AB2E91">
                    <w:rPr>
                      <w:rFonts w:ascii="宋体" w:eastAsia="宋体" w:hAnsi="宋体"/>
                      <w:color w:val="000000"/>
                      <w:szCs w:val="21"/>
                    </w:rPr>
                    <w:t>幕面，环保,防静电、防霉、阻燃、可清洗</w:t>
                  </w:r>
                </w:p>
              </w:tc>
            </w:tr>
            <w:tr w:rsidR="008C0989" w:rsidRPr="00AB2E91" w:rsidTr="007148BD">
              <w:trPr>
                <w:trHeight w:val="20"/>
              </w:trPr>
              <w:tc>
                <w:tcPr>
                  <w:tcW w:w="704" w:type="dxa"/>
                  <w:vAlign w:val="center"/>
                </w:tcPr>
                <w:p w:rsidR="008C0989" w:rsidRPr="00AB2E91" w:rsidRDefault="008C0989" w:rsidP="004B6DF8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1</w:t>
                  </w:r>
                  <w:r w:rsidR="004B6DF8">
                    <w:rPr>
                      <w:rFonts w:ascii="宋体" w:eastAsia="宋体" w:hAnsi="宋体"/>
                      <w:color w:val="000000"/>
                      <w:szCs w:val="21"/>
                    </w:rPr>
                    <w:t>9</w:t>
                  </w:r>
                  <w:r w:rsidR="00A32842" w:rsidRPr="00AB2E91">
                    <w:rPr>
                      <w:rFonts w:ascii="MS Gothic" w:eastAsia="MS Gothic" w:hAnsi="MS Gothic" w:cs="MS Gothic" w:hint="eastAsia"/>
                      <w:szCs w:val="21"/>
                    </w:rPr>
                    <w:t>✭</w:t>
                  </w:r>
                </w:p>
              </w:tc>
              <w:tc>
                <w:tcPr>
                  <w:tcW w:w="1701" w:type="dxa"/>
                  <w:vAlign w:val="center"/>
                </w:tcPr>
                <w:p w:rsidR="008C0989" w:rsidRPr="00AB2E91" w:rsidRDefault="008C0989" w:rsidP="008C0989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质保</w:t>
                  </w:r>
                </w:p>
              </w:tc>
              <w:tc>
                <w:tcPr>
                  <w:tcW w:w="5640" w:type="dxa"/>
                  <w:vAlign w:val="center"/>
                </w:tcPr>
                <w:p w:rsidR="008C0989" w:rsidRPr="00AB2E91" w:rsidRDefault="00AB1A69" w:rsidP="00AA4364">
                  <w:pPr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原厂商三年整机保修及上门服务</w:t>
                  </w:r>
                </w:p>
              </w:tc>
            </w:tr>
          </w:tbl>
          <w:p w:rsidR="00635706" w:rsidRPr="00AB2E91" w:rsidRDefault="00635706">
            <w:pPr>
              <w:rPr>
                <w:rFonts w:ascii="宋体" w:eastAsia="宋体" w:hAnsi="宋体"/>
                <w:color w:val="000000"/>
                <w:szCs w:val="21"/>
              </w:rPr>
            </w:pPr>
          </w:p>
          <w:p w:rsidR="004B6DF8" w:rsidRDefault="004B6DF8">
            <w:pPr>
              <w:rPr>
                <w:rFonts w:ascii="宋体" w:eastAsia="宋体" w:hAnsi="宋体"/>
                <w:b/>
                <w:color w:val="000000"/>
                <w:sz w:val="28"/>
                <w:szCs w:val="28"/>
              </w:rPr>
            </w:pPr>
          </w:p>
          <w:p w:rsidR="004B6DF8" w:rsidRDefault="004B6DF8">
            <w:pPr>
              <w:rPr>
                <w:rFonts w:ascii="宋体" w:eastAsia="宋体" w:hAnsi="宋体"/>
                <w:b/>
                <w:color w:val="000000"/>
                <w:sz w:val="28"/>
                <w:szCs w:val="28"/>
              </w:rPr>
            </w:pPr>
          </w:p>
          <w:p w:rsidR="00A32842" w:rsidRPr="00AB2E91" w:rsidRDefault="00A32842">
            <w:pPr>
              <w:rPr>
                <w:rFonts w:ascii="宋体" w:eastAsia="宋体" w:hAnsi="宋体"/>
                <w:b/>
                <w:color w:val="000000"/>
                <w:sz w:val="28"/>
                <w:szCs w:val="28"/>
              </w:rPr>
            </w:pPr>
            <w:r w:rsidRPr="00AB2E91">
              <w:rPr>
                <w:rFonts w:ascii="宋体" w:eastAsia="宋体" w:hAnsi="宋体" w:hint="eastAsia"/>
                <w:b/>
                <w:color w:val="000000"/>
                <w:sz w:val="28"/>
                <w:szCs w:val="28"/>
              </w:rPr>
              <w:t>说明：</w:t>
            </w:r>
          </w:p>
          <w:p w:rsidR="00EE1F6D" w:rsidRDefault="00EE1F6D" w:rsidP="00EE1F6D">
            <w:pPr>
              <w:pStyle w:val="a7"/>
              <w:numPr>
                <w:ilvl w:val="0"/>
                <w:numId w:val="1"/>
              </w:numPr>
              <w:ind w:firstLineChars="0"/>
              <w:rPr>
                <w:rFonts w:ascii="宋体" w:eastAsia="宋体" w:hAnsi="宋体"/>
                <w:color w:val="000000"/>
                <w:szCs w:val="21"/>
              </w:rPr>
            </w:pPr>
            <w:r w:rsidRPr="00AB2E91">
              <w:rPr>
                <w:rFonts w:ascii="宋体" w:eastAsia="宋体" w:hAnsi="宋体" w:hint="eastAsia"/>
                <w:color w:val="000000"/>
                <w:szCs w:val="21"/>
              </w:rPr>
              <w:lastRenderedPageBreak/>
              <w:t>应标方</w:t>
            </w:r>
            <w:r w:rsidR="00C82763">
              <w:rPr>
                <w:rFonts w:ascii="宋体" w:eastAsia="宋体" w:hAnsi="宋体" w:hint="eastAsia"/>
                <w:color w:val="000000"/>
                <w:szCs w:val="21"/>
              </w:rPr>
              <w:t>须</w:t>
            </w:r>
            <w:r w:rsidRPr="00AB2E91">
              <w:rPr>
                <w:rFonts w:ascii="宋体" w:eastAsia="宋体" w:hAnsi="宋体" w:hint="eastAsia"/>
                <w:color w:val="000000"/>
                <w:szCs w:val="21"/>
              </w:rPr>
              <w:t>逐条响应</w:t>
            </w:r>
            <w:r w:rsidR="00A74D84">
              <w:rPr>
                <w:rFonts w:ascii="宋体" w:eastAsia="宋体" w:hAnsi="宋体" w:hint="eastAsia"/>
                <w:color w:val="000000"/>
                <w:szCs w:val="21"/>
              </w:rPr>
              <w:t>参数（如不能逐条响应，视作负偏离）</w:t>
            </w:r>
            <w:r w:rsidRPr="00AB2E91">
              <w:rPr>
                <w:rFonts w:ascii="宋体" w:eastAsia="宋体" w:hAnsi="宋体" w:hint="eastAsia"/>
                <w:color w:val="000000"/>
                <w:szCs w:val="21"/>
              </w:rPr>
              <w:t>，参数响应格式如下：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04"/>
              <w:gridCol w:w="1701"/>
              <w:gridCol w:w="2862"/>
              <w:gridCol w:w="1559"/>
              <w:gridCol w:w="1189"/>
            </w:tblGrid>
            <w:tr w:rsidR="003A3C4D" w:rsidRPr="00AB2E91" w:rsidTr="004B6DF8">
              <w:trPr>
                <w:trHeight w:val="20"/>
              </w:trPr>
              <w:tc>
                <w:tcPr>
                  <w:tcW w:w="704" w:type="dxa"/>
                  <w:vAlign w:val="center"/>
                </w:tcPr>
                <w:p w:rsidR="003A3C4D" w:rsidRPr="00AB2E91" w:rsidRDefault="003A3C4D" w:rsidP="003A3C4D">
                  <w:pPr>
                    <w:widowControl/>
                    <w:jc w:val="left"/>
                    <w:rPr>
                      <w:rFonts w:ascii="宋体" w:eastAsia="宋体" w:hAnsi="宋体"/>
                      <w:b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b/>
                      <w:color w:val="000000"/>
                      <w:szCs w:val="21"/>
                    </w:rPr>
                    <w:t>序号</w:t>
                  </w:r>
                </w:p>
              </w:tc>
              <w:tc>
                <w:tcPr>
                  <w:tcW w:w="1701" w:type="dxa"/>
                  <w:vAlign w:val="center"/>
                </w:tcPr>
                <w:p w:rsidR="003A3C4D" w:rsidRPr="00AB2E91" w:rsidRDefault="003A3C4D" w:rsidP="003A3C4D">
                  <w:pPr>
                    <w:widowControl/>
                    <w:jc w:val="left"/>
                    <w:rPr>
                      <w:rFonts w:ascii="宋体" w:eastAsia="宋体" w:hAnsi="宋体"/>
                      <w:b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b/>
                      <w:color w:val="000000"/>
                      <w:szCs w:val="21"/>
                    </w:rPr>
                    <w:t>参数类型</w:t>
                  </w:r>
                </w:p>
              </w:tc>
              <w:tc>
                <w:tcPr>
                  <w:tcW w:w="2862" w:type="dxa"/>
                  <w:vAlign w:val="center"/>
                </w:tcPr>
                <w:p w:rsidR="003A3C4D" w:rsidRPr="00AB2E91" w:rsidRDefault="003A3C4D" w:rsidP="003A3C4D">
                  <w:pPr>
                    <w:widowControl/>
                    <w:jc w:val="left"/>
                    <w:rPr>
                      <w:rFonts w:ascii="宋体" w:eastAsia="宋体" w:hAnsi="宋体"/>
                      <w:b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b/>
                      <w:color w:val="000000"/>
                      <w:szCs w:val="21"/>
                    </w:rPr>
                    <w:t>参数要求</w:t>
                  </w:r>
                </w:p>
              </w:tc>
              <w:tc>
                <w:tcPr>
                  <w:tcW w:w="1559" w:type="dxa"/>
                </w:tcPr>
                <w:p w:rsidR="003A3C4D" w:rsidRPr="00AB2E91" w:rsidRDefault="003A3C4D" w:rsidP="003A3C4D">
                  <w:pPr>
                    <w:widowControl/>
                    <w:jc w:val="left"/>
                    <w:rPr>
                      <w:rFonts w:ascii="宋体" w:eastAsia="宋体" w:hAnsi="宋体"/>
                      <w:b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b/>
                      <w:color w:val="000000"/>
                      <w:szCs w:val="21"/>
                    </w:rPr>
                    <w:t>实际参数</w:t>
                  </w:r>
                </w:p>
              </w:tc>
              <w:tc>
                <w:tcPr>
                  <w:tcW w:w="1189" w:type="dxa"/>
                </w:tcPr>
                <w:p w:rsidR="003A3C4D" w:rsidRPr="00AB2E91" w:rsidRDefault="003A3C4D" w:rsidP="003A3C4D">
                  <w:pPr>
                    <w:widowControl/>
                    <w:jc w:val="left"/>
                    <w:rPr>
                      <w:rFonts w:ascii="宋体" w:eastAsia="宋体" w:hAnsi="宋体"/>
                      <w:b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b/>
                      <w:color w:val="000000"/>
                      <w:szCs w:val="21"/>
                    </w:rPr>
                    <w:t>偏离情况（+/</w:t>
                  </w:r>
                  <w:r w:rsidRPr="00AB2E91">
                    <w:rPr>
                      <w:rFonts w:ascii="宋体" w:eastAsia="宋体" w:hAnsi="宋体"/>
                      <w:b/>
                      <w:color w:val="000000"/>
                      <w:szCs w:val="21"/>
                    </w:rPr>
                    <w:t>-/=</w:t>
                  </w:r>
                  <w:r w:rsidRPr="00AB2E91">
                    <w:rPr>
                      <w:rFonts w:ascii="宋体" w:eastAsia="宋体" w:hAnsi="宋体" w:hint="eastAsia"/>
                      <w:b/>
                      <w:color w:val="000000"/>
                      <w:szCs w:val="21"/>
                    </w:rPr>
                    <w:t>）</w:t>
                  </w:r>
                </w:p>
              </w:tc>
            </w:tr>
            <w:tr w:rsidR="003A3C4D" w:rsidRPr="00AB2E91" w:rsidTr="004B6DF8">
              <w:trPr>
                <w:trHeight w:val="20"/>
              </w:trPr>
              <w:tc>
                <w:tcPr>
                  <w:tcW w:w="704" w:type="dxa"/>
                  <w:vAlign w:val="center"/>
                </w:tcPr>
                <w:p w:rsidR="003A3C4D" w:rsidRPr="00AB2E91" w:rsidRDefault="003A3C4D" w:rsidP="003A3C4D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1</w:t>
                  </w:r>
                  <w:r w:rsidRPr="00AB2E91">
                    <w:rPr>
                      <w:rFonts w:ascii="MS Gothic" w:eastAsia="MS Gothic" w:hAnsi="MS Gothic" w:cs="MS Gothic" w:hint="eastAsia"/>
                      <w:szCs w:val="21"/>
                    </w:rPr>
                    <w:t>✭</w:t>
                  </w:r>
                </w:p>
              </w:tc>
              <w:tc>
                <w:tcPr>
                  <w:tcW w:w="1701" w:type="dxa"/>
                  <w:vAlign w:val="center"/>
                </w:tcPr>
                <w:p w:rsidR="003A3C4D" w:rsidRPr="00AB2E91" w:rsidRDefault="003A3C4D" w:rsidP="003A3C4D">
                  <w:pPr>
                    <w:widowControl/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投影技术</w:t>
                  </w:r>
                </w:p>
              </w:tc>
              <w:tc>
                <w:tcPr>
                  <w:tcW w:w="2862" w:type="dxa"/>
                  <w:vAlign w:val="center"/>
                </w:tcPr>
                <w:p w:rsidR="003A3C4D" w:rsidRPr="00AB2E91" w:rsidRDefault="003A3C4D" w:rsidP="003A3C4D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szCs w:val="21"/>
                    </w:rPr>
                    <w:t>DLP激光或者</w:t>
                  </w:r>
                  <w:proofErr w:type="spellStart"/>
                  <w:r>
                    <w:rPr>
                      <w:rFonts w:ascii="宋体" w:eastAsia="宋体" w:hAnsi="宋体" w:hint="eastAsia"/>
                      <w:szCs w:val="21"/>
                    </w:rPr>
                    <w:t>LCoS</w:t>
                  </w:r>
                  <w:proofErr w:type="spellEnd"/>
                </w:p>
              </w:tc>
              <w:tc>
                <w:tcPr>
                  <w:tcW w:w="1559" w:type="dxa"/>
                </w:tcPr>
                <w:p w:rsidR="003A3C4D" w:rsidRDefault="003A3C4D" w:rsidP="003A3C4D">
                  <w:pPr>
                    <w:jc w:val="left"/>
                    <w:rPr>
                      <w:rFonts w:ascii="宋体" w:eastAsia="宋体" w:hAnsi="宋体"/>
                      <w:szCs w:val="21"/>
                    </w:rPr>
                  </w:pPr>
                </w:p>
              </w:tc>
              <w:tc>
                <w:tcPr>
                  <w:tcW w:w="1189" w:type="dxa"/>
                </w:tcPr>
                <w:p w:rsidR="003A3C4D" w:rsidRDefault="003A3C4D" w:rsidP="003A3C4D">
                  <w:pPr>
                    <w:jc w:val="left"/>
                    <w:rPr>
                      <w:rFonts w:ascii="宋体" w:eastAsia="宋体" w:hAnsi="宋体"/>
                      <w:szCs w:val="21"/>
                    </w:rPr>
                  </w:pPr>
                </w:p>
              </w:tc>
            </w:tr>
            <w:tr w:rsidR="003A3C4D" w:rsidRPr="00AB2E91" w:rsidTr="004B6DF8">
              <w:trPr>
                <w:trHeight w:val="20"/>
              </w:trPr>
              <w:tc>
                <w:tcPr>
                  <w:tcW w:w="704" w:type="dxa"/>
                  <w:vAlign w:val="center"/>
                </w:tcPr>
                <w:p w:rsidR="003A3C4D" w:rsidRPr="00AB2E91" w:rsidRDefault="003A3C4D" w:rsidP="003A3C4D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2</w:t>
                  </w:r>
                  <w:r w:rsidRPr="00AB2E91">
                    <w:rPr>
                      <w:rFonts w:ascii="MS Gothic" w:eastAsia="MS Gothic" w:hAnsi="MS Gothic" w:cs="MS Gothic" w:hint="eastAsia"/>
                      <w:szCs w:val="21"/>
                    </w:rPr>
                    <w:t>✭</w:t>
                  </w:r>
                </w:p>
              </w:tc>
              <w:tc>
                <w:tcPr>
                  <w:tcW w:w="1701" w:type="dxa"/>
                  <w:vAlign w:val="center"/>
                </w:tcPr>
                <w:p w:rsidR="003A3C4D" w:rsidRPr="00AB2E91" w:rsidRDefault="003A3C4D" w:rsidP="003A3C4D">
                  <w:pPr>
                    <w:widowControl/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标准</w:t>
                  </w: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亮度</w:t>
                  </w:r>
                </w:p>
              </w:tc>
              <w:tc>
                <w:tcPr>
                  <w:tcW w:w="2862" w:type="dxa"/>
                  <w:vAlign w:val="center"/>
                </w:tcPr>
                <w:p w:rsidR="003A3C4D" w:rsidRPr="00AB2E91" w:rsidRDefault="003A3C4D" w:rsidP="003A3C4D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≥5000流明</w:t>
                  </w:r>
                </w:p>
              </w:tc>
              <w:tc>
                <w:tcPr>
                  <w:tcW w:w="1559" w:type="dxa"/>
                </w:tcPr>
                <w:p w:rsidR="003A3C4D" w:rsidRPr="00AB2E91" w:rsidRDefault="003A3C4D" w:rsidP="003A3C4D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189" w:type="dxa"/>
                </w:tcPr>
                <w:p w:rsidR="003A3C4D" w:rsidRPr="00AB2E91" w:rsidRDefault="003A3C4D" w:rsidP="003A3C4D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</w:p>
              </w:tc>
            </w:tr>
            <w:tr w:rsidR="003A3C4D" w:rsidRPr="00AB2E91" w:rsidTr="004B6DF8">
              <w:trPr>
                <w:trHeight w:val="20"/>
              </w:trPr>
              <w:tc>
                <w:tcPr>
                  <w:tcW w:w="704" w:type="dxa"/>
                  <w:vAlign w:val="center"/>
                </w:tcPr>
                <w:p w:rsidR="003A3C4D" w:rsidRPr="00AB2E91" w:rsidRDefault="003A3C4D" w:rsidP="003A3C4D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/>
                      <w:color w:val="000000"/>
                      <w:szCs w:val="21"/>
                    </w:rPr>
                    <w:t>3</w:t>
                  </w:r>
                  <w:r w:rsidRPr="00AB2E91">
                    <w:rPr>
                      <w:rFonts w:ascii="MS Gothic" w:eastAsia="MS Gothic" w:hAnsi="MS Gothic" w:cs="MS Gothic" w:hint="eastAsia"/>
                      <w:szCs w:val="21"/>
                    </w:rPr>
                    <w:t>✭</w:t>
                  </w:r>
                </w:p>
              </w:tc>
              <w:tc>
                <w:tcPr>
                  <w:tcW w:w="1701" w:type="dxa"/>
                  <w:vAlign w:val="center"/>
                </w:tcPr>
                <w:p w:rsidR="003A3C4D" w:rsidRPr="00AB2E91" w:rsidRDefault="003A3C4D" w:rsidP="003A3C4D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分辨率</w:t>
                  </w:r>
                </w:p>
              </w:tc>
              <w:tc>
                <w:tcPr>
                  <w:tcW w:w="2862" w:type="dxa"/>
                  <w:vAlign w:val="center"/>
                </w:tcPr>
                <w:p w:rsidR="003A3C4D" w:rsidRPr="00654750" w:rsidRDefault="003A3C4D" w:rsidP="003A3C4D">
                  <w:pPr>
                    <w:rPr>
                      <w:rFonts w:ascii="宋体" w:eastAsia="宋体" w:hAnsi="宋体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不低于标准分辨率：1</w:t>
                  </w:r>
                  <w:r w:rsidRPr="00AB2E91">
                    <w:rPr>
                      <w:rFonts w:ascii="宋体" w:eastAsia="宋体" w:hAnsi="宋体"/>
                      <w:color w:val="000000"/>
                      <w:szCs w:val="21"/>
                    </w:rPr>
                    <w:t>920*1080</w:t>
                  </w: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，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 xml:space="preserve"> FULL HD（16:9）</w:t>
                  </w:r>
                </w:p>
              </w:tc>
              <w:tc>
                <w:tcPr>
                  <w:tcW w:w="1559" w:type="dxa"/>
                </w:tcPr>
                <w:p w:rsidR="003A3C4D" w:rsidRPr="00AB2E91" w:rsidRDefault="003A3C4D" w:rsidP="003A3C4D">
                  <w:pPr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189" w:type="dxa"/>
                </w:tcPr>
                <w:p w:rsidR="003A3C4D" w:rsidRPr="00AB2E91" w:rsidRDefault="003A3C4D" w:rsidP="003A3C4D">
                  <w:pPr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</w:p>
              </w:tc>
            </w:tr>
            <w:tr w:rsidR="003A3C4D" w:rsidRPr="00AB2E91" w:rsidTr="004B6DF8">
              <w:trPr>
                <w:trHeight w:val="20"/>
              </w:trPr>
              <w:tc>
                <w:tcPr>
                  <w:tcW w:w="704" w:type="dxa"/>
                  <w:vAlign w:val="center"/>
                </w:tcPr>
                <w:p w:rsidR="003A3C4D" w:rsidRPr="00AB2E91" w:rsidRDefault="003A3C4D" w:rsidP="003A3C4D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/>
                      <w:color w:val="000000"/>
                      <w:szCs w:val="21"/>
                    </w:rPr>
                    <w:t>4</w:t>
                  </w:r>
                  <w:r w:rsidRPr="00AB2E91">
                    <w:rPr>
                      <w:rFonts w:ascii="宋体" w:eastAsia="宋体" w:hAnsi="宋体" w:cstheme="majorEastAsia" w:hint="eastAsia"/>
                      <w:szCs w:val="21"/>
                    </w:rPr>
                    <w:t>▲</w:t>
                  </w:r>
                </w:p>
              </w:tc>
              <w:tc>
                <w:tcPr>
                  <w:tcW w:w="1701" w:type="dxa"/>
                  <w:vAlign w:val="center"/>
                </w:tcPr>
                <w:p w:rsidR="003A3C4D" w:rsidRPr="00AB2E91" w:rsidRDefault="003A3C4D" w:rsidP="003A3C4D">
                  <w:pPr>
                    <w:widowControl/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DMD芯片尺寸</w:t>
                  </w:r>
                </w:p>
              </w:tc>
              <w:tc>
                <w:tcPr>
                  <w:tcW w:w="2862" w:type="dxa"/>
                  <w:vAlign w:val="center"/>
                </w:tcPr>
                <w:p w:rsidR="003A3C4D" w:rsidRPr="00AB2E91" w:rsidRDefault="003A3C4D" w:rsidP="003A3C4D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≥0.65英寸</w:t>
                  </w:r>
                </w:p>
              </w:tc>
              <w:tc>
                <w:tcPr>
                  <w:tcW w:w="1559" w:type="dxa"/>
                </w:tcPr>
                <w:p w:rsidR="003A3C4D" w:rsidRPr="00AB2E91" w:rsidRDefault="003A3C4D" w:rsidP="003A3C4D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189" w:type="dxa"/>
                </w:tcPr>
                <w:p w:rsidR="003A3C4D" w:rsidRPr="00AB2E91" w:rsidRDefault="003A3C4D" w:rsidP="003A3C4D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</w:p>
              </w:tc>
            </w:tr>
            <w:tr w:rsidR="003A3C4D" w:rsidRPr="00AB2E91" w:rsidTr="004B6DF8">
              <w:trPr>
                <w:trHeight w:val="20"/>
              </w:trPr>
              <w:tc>
                <w:tcPr>
                  <w:tcW w:w="704" w:type="dxa"/>
                  <w:vAlign w:val="center"/>
                </w:tcPr>
                <w:p w:rsidR="003A3C4D" w:rsidRPr="00AB2E91" w:rsidRDefault="003A3C4D" w:rsidP="003A3C4D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/>
                      <w:color w:val="000000"/>
                      <w:szCs w:val="21"/>
                    </w:rPr>
                    <w:t>6</w:t>
                  </w:r>
                  <w:r w:rsidRPr="00AB2E91">
                    <w:rPr>
                      <w:rFonts w:ascii="MS Gothic" w:eastAsia="MS Gothic" w:hAnsi="MS Gothic" w:cs="MS Gothic" w:hint="eastAsia"/>
                      <w:szCs w:val="21"/>
                    </w:rPr>
                    <w:t>✭</w:t>
                  </w:r>
                </w:p>
              </w:tc>
              <w:tc>
                <w:tcPr>
                  <w:tcW w:w="1701" w:type="dxa"/>
                  <w:vAlign w:val="center"/>
                </w:tcPr>
                <w:p w:rsidR="003A3C4D" w:rsidRPr="00AB2E91" w:rsidRDefault="003A3C4D" w:rsidP="003A3C4D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光源</w:t>
                  </w:r>
                </w:p>
              </w:tc>
              <w:tc>
                <w:tcPr>
                  <w:tcW w:w="2862" w:type="dxa"/>
                  <w:vAlign w:val="center"/>
                </w:tcPr>
                <w:p w:rsidR="003A3C4D" w:rsidRPr="00AB2E91" w:rsidRDefault="003A3C4D" w:rsidP="003A3C4D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激光光源</w:t>
                  </w: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，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寿命不低于20000小时，节能寿命不低于30000小时</w:t>
                  </w:r>
                </w:p>
              </w:tc>
              <w:tc>
                <w:tcPr>
                  <w:tcW w:w="1559" w:type="dxa"/>
                </w:tcPr>
                <w:p w:rsidR="003A3C4D" w:rsidRPr="00AB2E91" w:rsidRDefault="003A3C4D" w:rsidP="003A3C4D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189" w:type="dxa"/>
                </w:tcPr>
                <w:p w:rsidR="003A3C4D" w:rsidRPr="00AB2E91" w:rsidRDefault="003A3C4D" w:rsidP="003A3C4D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</w:p>
              </w:tc>
            </w:tr>
            <w:tr w:rsidR="003A3C4D" w:rsidRPr="00AB2E91" w:rsidTr="004B6DF8">
              <w:trPr>
                <w:trHeight w:val="20"/>
              </w:trPr>
              <w:tc>
                <w:tcPr>
                  <w:tcW w:w="704" w:type="dxa"/>
                  <w:vAlign w:val="center"/>
                </w:tcPr>
                <w:p w:rsidR="003A3C4D" w:rsidRPr="00AB2E91" w:rsidRDefault="003A3C4D" w:rsidP="003A3C4D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8</w:t>
                  </w:r>
                  <w:r w:rsidRPr="00AB2E91">
                    <w:rPr>
                      <w:rFonts w:ascii="宋体" w:eastAsia="宋体" w:hAnsi="宋体" w:cstheme="majorEastAsia" w:hint="eastAsia"/>
                      <w:szCs w:val="21"/>
                    </w:rPr>
                    <w:t>▲</w:t>
                  </w:r>
                </w:p>
              </w:tc>
              <w:tc>
                <w:tcPr>
                  <w:tcW w:w="1701" w:type="dxa"/>
                  <w:vAlign w:val="center"/>
                </w:tcPr>
                <w:p w:rsidR="003A3C4D" w:rsidRPr="00AB2E91" w:rsidRDefault="003A3C4D" w:rsidP="003A3C4D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投射比</w:t>
                  </w:r>
                </w:p>
              </w:tc>
              <w:tc>
                <w:tcPr>
                  <w:tcW w:w="2862" w:type="dxa"/>
                  <w:vAlign w:val="center"/>
                </w:tcPr>
                <w:p w:rsidR="003A3C4D" w:rsidRPr="00AB2E91" w:rsidRDefault="003A3C4D" w:rsidP="003A3C4D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/>
                      <w:color w:val="000000"/>
                      <w:szCs w:val="21"/>
                    </w:rPr>
                    <w:t>≤</w:t>
                  </w: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0.8：1</w:t>
                  </w:r>
                </w:p>
              </w:tc>
              <w:tc>
                <w:tcPr>
                  <w:tcW w:w="1559" w:type="dxa"/>
                </w:tcPr>
                <w:p w:rsidR="003A3C4D" w:rsidRPr="00AB2E91" w:rsidRDefault="003A3C4D" w:rsidP="003A3C4D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189" w:type="dxa"/>
                </w:tcPr>
                <w:p w:rsidR="003A3C4D" w:rsidRPr="00AB2E91" w:rsidRDefault="003A3C4D" w:rsidP="003A3C4D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</w:p>
              </w:tc>
            </w:tr>
            <w:tr w:rsidR="003A3C4D" w:rsidRPr="00AB2E91" w:rsidTr="004B6DF8">
              <w:trPr>
                <w:trHeight w:val="20"/>
              </w:trPr>
              <w:tc>
                <w:tcPr>
                  <w:tcW w:w="704" w:type="dxa"/>
                  <w:vAlign w:val="center"/>
                </w:tcPr>
                <w:p w:rsidR="003A3C4D" w:rsidRPr="003A3C4D" w:rsidRDefault="003A3C4D" w:rsidP="003A3C4D">
                  <w:pPr>
                    <w:jc w:val="left"/>
                    <w:rPr>
                      <w:rFonts w:ascii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9</w:t>
                  </w:r>
                  <w:r w:rsidRPr="00AB2E91">
                    <w:rPr>
                      <w:rFonts w:ascii="宋体" w:eastAsia="宋体" w:hAnsi="宋体" w:cstheme="majorEastAsia" w:hint="eastAsia"/>
                      <w:szCs w:val="21"/>
                    </w:rPr>
                    <w:t>▲</w:t>
                  </w:r>
                </w:p>
              </w:tc>
              <w:tc>
                <w:tcPr>
                  <w:tcW w:w="1701" w:type="dxa"/>
                  <w:vAlign w:val="center"/>
                </w:tcPr>
                <w:p w:rsidR="003A3C4D" w:rsidRPr="00AB2E91" w:rsidRDefault="003A3C4D" w:rsidP="003A3C4D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对比度</w:t>
                  </w:r>
                </w:p>
              </w:tc>
              <w:tc>
                <w:tcPr>
                  <w:tcW w:w="2862" w:type="dxa"/>
                  <w:vAlign w:val="center"/>
                </w:tcPr>
                <w:p w:rsidR="003A3C4D" w:rsidRPr="00AB2E91" w:rsidRDefault="003A3C4D" w:rsidP="003A3C4D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≥300000：1</w:t>
                  </w:r>
                </w:p>
              </w:tc>
              <w:tc>
                <w:tcPr>
                  <w:tcW w:w="1559" w:type="dxa"/>
                </w:tcPr>
                <w:p w:rsidR="003A3C4D" w:rsidRPr="00AB2E91" w:rsidRDefault="003A3C4D" w:rsidP="003A3C4D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189" w:type="dxa"/>
                </w:tcPr>
                <w:p w:rsidR="003A3C4D" w:rsidRPr="00AB2E91" w:rsidRDefault="003A3C4D" w:rsidP="003A3C4D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</w:p>
              </w:tc>
            </w:tr>
            <w:tr w:rsidR="003A3C4D" w:rsidRPr="00AB2E91" w:rsidTr="004B6DF8">
              <w:trPr>
                <w:trHeight w:val="20"/>
              </w:trPr>
              <w:tc>
                <w:tcPr>
                  <w:tcW w:w="704" w:type="dxa"/>
                  <w:vAlign w:val="center"/>
                </w:tcPr>
                <w:p w:rsidR="003A3C4D" w:rsidRPr="00AB2E91" w:rsidRDefault="003A3C4D" w:rsidP="003A3C4D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1</w:t>
                  </w:r>
                  <w:r w:rsidRPr="00AB2E91">
                    <w:rPr>
                      <w:rFonts w:ascii="宋体" w:eastAsia="宋体" w:hAnsi="宋体"/>
                      <w:color w:val="000000"/>
                      <w:szCs w:val="21"/>
                    </w:rPr>
                    <w:t>0</w:t>
                  </w:r>
                  <w:r w:rsidRPr="00AB2E91">
                    <w:rPr>
                      <w:rFonts w:ascii="宋体" w:eastAsia="宋体" w:hAnsi="宋体" w:cstheme="majorEastAsia" w:hint="eastAsia"/>
                      <w:szCs w:val="21"/>
                    </w:rPr>
                    <w:t>▲</w:t>
                  </w:r>
                </w:p>
              </w:tc>
              <w:tc>
                <w:tcPr>
                  <w:tcW w:w="1701" w:type="dxa"/>
                  <w:vAlign w:val="center"/>
                </w:tcPr>
                <w:p w:rsidR="003A3C4D" w:rsidRPr="00AB2E91" w:rsidRDefault="003A3C4D" w:rsidP="003A3C4D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内置扬声器</w:t>
                  </w:r>
                </w:p>
              </w:tc>
              <w:tc>
                <w:tcPr>
                  <w:tcW w:w="2862" w:type="dxa"/>
                  <w:vAlign w:val="center"/>
                </w:tcPr>
                <w:p w:rsidR="003A3C4D" w:rsidRPr="00AB2E91" w:rsidRDefault="003A3C4D" w:rsidP="003A3C4D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功率≥</w:t>
                  </w:r>
                  <w:r w:rsidRPr="00AB2E91">
                    <w:rPr>
                      <w:rFonts w:ascii="宋体" w:eastAsia="宋体" w:hAnsi="宋体"/>
                      <w:color w:val="000000"/>
                      <w:szCs w:val="21"/>
                    </w:rPr>
                    <w:t>10W*2</w:t>
                  </w: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（双声道）</w:t>
                  </w:r>
                  <w:r w:rsidRPr="00AB2E91">
                    <w:rPr>
                      <w:rFonts w:ascii="宋体" w:eastAsia="宋体" w:hAnsi="宋体"/>
                      <w:color w:val="000000"/>
                      <w:szCs w:val="21"/>
                    </w:rPr>
                    <w:t>，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标准功耗≤</w:t>
                  </w:r>
                  <w:r>
                    <w:rPr>
                      <w:rFonts w:ascii="宋体" w:eastAsia="宋体" w:hAnsi="宋体"/>
                      <w:szCs w:val="21"/>
                    </w:rPr>
                    <w:t>341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W，</w:t>
                  </w:r>
                  <w:r w:rsidRPr="00AB2E91">
                    <w:rPr>
                      <w:rFonts w:ascii="宋体" w:eastAsia="宋体" w:hAnsi="宋体"/>
                      <w:color w:val="000000"/>
                      <w:szCs w:val="21"/>
                    </w:rPr>
                    <w:t>最低待机功耗： ≤0.5W</w:t>
                  </w:r>
                </w:p>
              </w:tc>
              <w:tc>
                <w:tcPr>
                  <w:tcW w:w="1559" w:type="dxa"/>
                </w:tcPr>
                <w:p w:rsidR="003A3C4D" w:rsidRPr="00AB2E91" w:rsidRDefault="003A3C4D" w:rsidP="003A3C4D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189" w:type="dxa"/>
                </w:tcPr>
                <w:p w:rsidR="003A3C4D" w:rsidRPr="00AB2E91" w:rsidRDefault="003A3C4D" w:rsidP="003A3C4D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</w:p>
              </w:tc>
            </w:tr>
            <w:tr w:rsidR="003A3C4D" w:rsidRPr="00AB2E91" w:rsidTr="004B6DF8">
              <w:trPr>
                <w:trHeight w:val="20"/>
              </w:trPr>
              <w:tc>
                <w:tcPr>
                  <w:tcW w:w="704" w:type="dxa"/>
                  <w:vAlign w:val="center"/>
                </w:tcPr>
                <w:p w:rsidR="003A3C4D" w:rsidRPr="00AB2E91" w:rsidRDefault="003A3C4D" w:rsidP="003A3C4D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1</w:t>
                  </w:r>
                  <w:r w:rsidRPr="00AB2E91">
                    <w:rPr>
                      <w:rFonts w:ascii="宋体" w:eastAsia="宋体" w:hAnsi="宋体"/>
                      <w:color w:val="000000"/>
                      <w:szCs w:val="21"/>
                    </w:rPr>
                    <w:t>1</w:t>
                  </w:r>
                  <w:r w:rsidRPr="00AB2E91">
                    <w:rPr>
                      <w:rFonts w:ascii="宋体" w:eastAsia="宋体" w:hAnsi="宋体" w:cstheme="majorEastAsia" w:hint="eastAsia"/>
                      <w:szCs w:val="21"/>
                    </w:rPr>
                    <w:t>▲</w:t>
                  </w:r>
                </w:p>
              </w:tc>
              <w:tc>
                <w:tcPr>
                  <w:tcW w:w="1701" w:type="dxa"/>
                  <w:vAlign w:val="center"/>
                </w:tcPr>
                <w:p w:rsidR="003A3C4D" w:rsidRPr="00AB2E91" w:rsidRDefault="003A3C4D" w:rsidP="003A3C4D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信号输入</w:t>
                  </w:r>
                </w:p>
              </w:tc>
              <w:tc>
                <w:tcPr>
                  <w:tcW w:w="2862" w:type="dxa"/>
                  <w:vAlign w:val="center"/>
                </w:tcPr>
                <w:p w:rsidR="003A3C4D" w:rsidRPr="00AB2E91" w:rsidRDefault="003A3C4D" w:rsidP="003A3C4D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兼容4K@60Hz信号输入</w:t>
                  </w:r>
                </w:p>
              </w:tc>
              <w:tc>
                <w:tcPr>
                  <w:tcW w:w="1559" w:type="dxa"/>
                </w:tcPr>
                <w:p w:rsidR="003A3C4D" w:rsidRPr="00AB2E91" w:rsidRDefault="003A3C4D" w:rsidP="003A3C4D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189" w:type="dxa"/>
                </w:tcPr>
                <w:p w:rsidR="003A3C4D" w:rsidRPr="00AB2E91" w:rsidRDefault="003A3C4D" w:rsidP="003A3C4D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</w:p>
              </w:tc>
            </w:tr>
            <w:tr w:rsidR="003A3C4D" w:rsidRPr="00AB2E91" w:rsidTr="004B6DF8">
              <w:trPr>
                <w:trHeight w:val="20"/>
              </w:trPr>
              <w:tc>
                <w:tcPr>
                  <w:tcW w:w="704" w:type="dxa"/>
                  <w:vAlign w:val="center"/>
                </w:tcPr>
                <w:p w:rsidR="003A3C4D" w:rsidRPr="00AB2E91" w:rsidRDefault="003A3C4D" w:rsidP="003A3C4D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1</w:t>
                  </w:r>
                  <w:r w:rsidRPr="00AB2E91">
                    <w:rPr>
                      <w:rFonts w:ascii="宋体" w:eastAsia="宋体" w:hAnsi="宋体"/>
                      <w:color w:val="000000"/>
                      <w:szCs w:val="21"/>
                    </w:rPr>
                    <w:t>2</w:t>
                  </w:r>
                  <w:r w:rsidR="0058446B" w:rsidRPr="00AB2E91">
                    <w:rPr>
                      <w:rFonts w:ascii="宋体" w:eastAsia="宋体" w:hAnsi="宋体" w:cstheme="majorEastAsia" w:hint="eastAsia"/>
                      <w:szCs w:val="21"/>
                    </w:rPr>
                    <w:t>▲</w:t>
                  </w:r>
                </w:p>
              </w:tc>
              <w:tc>
                <w:tcPr>
                  <w:tcW w:w="1701" w:type="dxa"/>
                  <w:vAlign w:val="center"/>
                </w:tcPr>
                <w:p w:rsidR="003A3C4D" w:rsidRPr="00AB2E91" w:rsidRDefault="003A3C4D" w:rsidP="003A3C4D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功能1</w:t>
                  </w:r>
                </w:p>
              </w:tc>
              <w:tc>
                <w:tcPr>
                  <w:tcW w:w="2862" w:type="dxa"/>
                  <w:vAlign w:val="center"/>
                </w:tcPr>
                <w:p w:rsidR="003A3C4D" w:rsidRPr="00AB2E91" w:rsidRDefault="003A3C4D" w:rsidP="003A3C4D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满足一级能效</w:t>
                  </w:r>
                  <w:proofErr w:type="gramStart"/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高色域</w:t>
                  </w:r>
                  <w:proofErr w:type="gramEnd"/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投影</w:t>
                  </w:r>
                </w:p>
              </w:tc>
              <w:tc>
                <w:tcPr>
                  <w:tcW w:w="1559" w:type="dxa"/>
                </w:tcPr>
                <w:p w:rsidR="003A3C4D" w:rsidRPr="00AB2E91" w:rsidRDefault="003A3C4D" w:rsidP="003A3C4D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189" w:type="dxa"/>
                </w:tcPr>
                <w:p w:rsidR="003A3C4D" w:rsidRPr="00AB2E91" w:rsidRDefault="003A3C4D" w:rsidP="003A3C4D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</w:p>
              </w:tc>
            </w:tr>
            <w:tr w:rsidR="003A3C4D" w:rsidRPr="00AB2E91" w:rsidTr="004B6DF8">
              <w:trPr>
                <w:trHeight w:val="20"/>
              </w:trPr>
              <w:tc>
                <w:tcPr>
                  <w:tcW w:w="704" w:type="dxa"/>
                  <w:vAlign w:val="center"/>
                </w:tcPr>
                <w:p w:rsidR="003A3C4D" w:rsidRPr="00AB2E91" w:rsidRDefault="003A3C4D" w:rsidP="003A3C4D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1</w:t>
                  </w:r>
                  <w:r w:rsidRPr="00AB2E91">
                    <w:rPr>
                      <w:rFonts w:ascii="宋体" w:eastAsia="宋体" w:hAnsi="宋体"/>
                      <w:color w:val="000000"/>
                      <w:szCs w:val="21"/>
                    </w:rPr>
                    <w:t>3</w:t>
                  </w:r>
                  <w:r w:rsidRPr="00AB2E91">
                    <w:rPr>
                      <w:rFonts w:ascii="宋体" w:eastAsia="宋体" w:hAnsi="宋体" w:cstheme="majorEastAsia" w:hint="eastAsia"/>
                      <w:szCs w:val="21"/>
                    </w:rPr>
                    <w:t>▲</w:t>
                  </w:r>
                </w:p>
              </w:tc>
              <w:tc>
                <w:tcPr>
                  <w:tcW w:w="1701" w:type="dxa"/>
                  <w:vAlign w:val="center"/>
                </w:tcPr>
                <w:p w:rsidR="003A3C4D" w:rsidRPr="00AB2E91" w:rsidRDefault="003A3C4D" w:rsidP="003A3C4D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功能2</w:t>
                  </w:r>
                </w:p>
              </w:tc>
              <w:tc>
                <w:tcPr>
                  <w:tcW w:w="2862" w:type="dxa"/>
                  <w:vAlign w:val="center"/>
                </w:tcPr>
                <w:p w:rsidR="003A3C4D" w:rsidRPr="00AB2E91" w:rsidRDefault="003A3C4D" w:rsidP="003A3C4D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支持7*24小时运行</w:t>
                  </w:r>
                </w:p>
              </w:tc>
              <w:tc>
                <w:tcPr>
                  <w:tcW w:w="1559" w:type="dxa"/>
                </w:tcPr>
                <w:p w:rsidR="003A3C4D" w:rsidRPr="00AB2E91" w:rsidRDefault="003A3C4D" w:rsidP="003A3C4D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189" w:type="dxa"/>
                </w:tcPr>
                <w:p w:rsidR="003A3C4D" w:rsidRPr="00AB2E91" w:rsidRDefault="003A3C4D" w:rsidP="003A3C4D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</w:p>
              </w:tc>
            </w:tr>
            <w:tr w:rsidR="003A3C4D" w:rsidRPr="00AB2E91" w:rsidTr="004B6DF8">
              <w:trPr>
                <w:trHeight w:val="20"/>
              </w:trPr>
              <w:tc>
                <w:tcPr>
                  <w:tcW w:w="704" w:type="dxa"/>
                  <w:vAlign w:val="center"/>
                </w:tcPr>
                <w:p w:rsidR="003A3C4D" w:rsidRPr="00AB2E91" w:rsidRDefault="003A3C4D" w:rsidP="003A3C4D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1</w:t>
                  </w:r>
                  <w:r w:rsidRPr="00AB2E91">
                    <w:rPr>
                      <w:rFonts w:ascii="宋体" w:eastAsia="宋体" w:hAnsi="宋体"/>
                      <w:color w:val="000000"/>
                      <w:szCs w:val="21"/>
                    </w:rPr>
                    <w:t>4</w:t>
                  </w:r>
                  <w:r w:rsidRPr="00AB2E91">
                    <w:rPr>
                      <w:rFonts w:ascii="宋体" w:eastAsia="宋体" w:hAnsi="宋体" w:cstheme="majorEastAsia" w:hint="eastAsia"/>
                      <w:szCs w:val="21"/>
                    </w:rPr>
                    <w:t>▲</w:t>
                  </w:r>
                </w:p>
              </w:tc>
              <w:tc>
                <w:tcPr>
                  <w:tcW w:w="1701" w:type="dxa"/>
                  <w:vAlign w:val="center"/>
                </w:tcPr>
                <w:p w:rsidR="003A3C4D" w:rsidRPr="00AB2E91" w:rsidRDefault="003A3C4D" w:rsidP="003A3C4D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功能3</w:t>
                  </w:r>
                </w:p>
              </w:tc>
              <w:tc>
                <w:tcPr>
                  <w:tcW w:w="2862" w:type="dxa"/>
                  <w:vAlign w:val="center"/>
                </w:tcPr>
                <w:p w:rsidR="003A3C4D" w:rsidRPr="00AB2E91" w:rsidRDefault="003A3C4D" w:rsidP="003A3C4D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待机模式下接入</w:t>
                  </w:r>
                  <w:r w:rsidRPr="00AB2E91">
                    <w:rPr>
                      <w:rFonts w:ascii="宋体" w:eastAsia="宋体" w:hAnsi="宋体"/>
                      <w:color w:val="000000"/>
                      <w:szCs w:val="21"/>
                    </w:rPr>
                    <w:t>信号即可自动开机并投射影像</w:t>
                  </w:r>
                </w:p>
              </w:tc>
              <w:tc>
                <w:tcPr>
                  <w:tcW w:w="1559" w:type="dxa"/>
                </w:tcPr>
                <w:p w:rsidR="003A3C4D" w:rsidRPr="00AB2E91" w:rsidRDefault="003A3C4D" w:rsidP="003A3C4D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189" w:type="dxa"/>
                </w:tcPr>
                <w:p w:rsidR="003A3C4D" w:rsidRPr="00AB2E91" w:rsidRDefault="003A3C4D" w:rsidP="003A3C4D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</w:p>
              </w:tc>
            </w:tr>
            <w:tr w:rsidR="003A3C4D" w:rsidRPr="00AB2E91" w:rsidTr="004B6DF8">
              <w:trPr>
                <w:trHeight w:val="20"/>
              </w:trPr>
              <w:tc>
                <w:tcPr>
                  <w:tcW w:w="704" w:type="dxa"/>
                  <w:vAlign w:val="center"/>
                </w:tcPr>
                <w:p w:rsidR="003A3C4D" w:rsidRPr="00AB2E91" w:rsidRDefault="003A3C4D" w:rsidP="003A3C4D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1</w:t>
                  </w:r>
                  <w:r w:rsidRPr="00AB2E91">
                    <w:rPr>
                      <w:rFonts w:ascii="宋体" w:eastAsia="宋体" w:hAnsi="宋体"/>
                      <w:color w:val="000000"/>
                      <w:szCs w:val="21"/>
                    </w:rPr>
                    <w:t>5</w:t>
                  </w:r>
                  <w:r w:rsidRPr="00AB2E91">
                    <w:rPr>
                      <w:rFonts w:ascii="宋体" w:eastAsia="宋体" w:hAnsi="宋体" w:cstheme="majorEastAsia" w:hint="eastAsia"/>
                      <w:szCs w:val="21"/>
                    </w:rPr>
                    <w:t>▲</w:t>
                  </w:r>
                </w:p>
              </w:tc>
              <w:tc>
                <w:tcPr>
                  <w:tcW w:w="1701" w:type="dxa"/>
                  <w:vAlign w:val="center"/>
                </w:tcPr>
                <w:p w:rsidR="003A3C4D" w:rsidRPr="00AB2E91" w:rsidRDefault="003A3C4D" w:rsidP="003A3C4D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功能4</w:t>
                  </w:r>
                </w:p>
              </w:tc>
              <w:tc>
                <w:tcPr>
                  <w:tcW w:w="2862" w:type="dxa"/>
                  <w:vAlign w:val="center"/>
                </w:tcPr>
                <w:p w:rsidR="003A3C4D" w:rsidRPr="00AB2E91" w:rsidRDefault="003A3C4D" w:rsidP="003A3C4D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光源功率50%-100%支持单位5%及以下粒度的调整</w:t>
                  </w:r>
                </w:p>
              </w:tc>
              <w:tc>
                <w:tcPr>
                  <w:tcW w:w="1559" w:type="dxa"/>
                </w:tcPr>
                <w:p w:rsidR="003A3C4D" w:rsidRPr="00AB2E91" w:rsidRDefault="003A3C4D" w:rsidP="003A3C4D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189" w:type="dxa"/>
                </w:tcPr>
                <w:p w:rsidR="003A3C4D" w:rsidRPr="00AB2E91" w:rsidRDefault="003A3C4D" w:rsidP="003A3C4D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</w:p>
              </w:tc>
            </w:tr>
            <w:tr w:rsidR="003A3C4D" w:rsidRPr="00AB2E91" w:rsidTr="004B6DF8">
              <w:trPr>
                <w:trHeight w:val="20"/>
              </w:trPr>
              <w:tc>
                <w:tcPr>
                  <w:tcW w:w="704" w:type="dxa"/>
                  <w:vAlign w:val="center"/>
                </w:tcPr>
                <w:p w:rsidR="003A3C4D" w:rsidRPr="00AB2E91" w:rsidRDefault="003A3C4D" w:rsidP="003A3C4D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/>
                      <w:color w:val="000000"/>
                      <w:szCs w:val="21"/>
                    </w:rPr>
                    <w:t>16</w:t>
                  </w:r>
                  <w:r w:rsidRPr="00AB2E91">
                    <w:rPr>
                      <w:rFonts w:ascii="宋体" w:eastAsia="宋体" w:hAnsi="宋体" w:cstheme="majorEastAsia" w:hint="eastAsia"/>
                      <w:szCs w:val="21"/>
                    </w:rPr>
                    <w:t>▲</w:t>
                  </w:r>
                </w:p>
              </w:tc>
              <w:tc>
                <w:tcPr>
                  <w:tcW w:w="1701" w:type="dxa"/>
                  <w:vAlign w:val="center"/>
                </w:tcPr>
                <w:p w:rsidR="003A3C4D" w:rsidRPr="00AB2E91" w:rsidRDefault="003A3C4D" w:rsidP="003A3C4D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功能</w:t>
                  </w:r>
                  <w:r w:rsidRPr="00AB2E91">
                    <w:rPr>
                      <w:rFonts w:ascii="宋体" w:eastAsia="宋体" w:hAnsi="宋体"/>
                      <w:color w:val="000000"/>
                      <w:szCs w:val="21"/>
                    </w:rPr>
                    <w:t>5</w:t>
                  </w:r>
                </w:p>
              </w:tc>
              <w:tc>
                <w:tcPr>
                  <w:tcW w:w="2862" w:type="dxa"/>
                  <w:vAlign w:val="center"/>
                </w:tcPr>
                <w:p w:rsidR="003A3C4D" w:rsidRPr="00AB2E91" w:rsidRDefault="003A3C4D" w:rsidP="003A3C4D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支持</w:t>
                  </w:r>
                  <w:r w:rsidRPr="00AB2E91">
                    <w:rPr>
                      <w:rFonts w:ascii="宋体" w:eastAsia="宋体" w:hAnsi="宋体"/>
                      <w:color w:val="000000"/>
                      <w:szCs w:val="21"/>
                    </w:rPr>
                    <w:t>8种gamma灰</w:t>
                  </w:r>
                  <w:proofErr w:type="gramStart"/>
                  <w:r w:rsidRPr="00AB2E91">
                    <w:rPr>
                      <w:rFonts w:ascii="宋体" w:eastAsia="宋体" w:hAnsi="宋体"/>
                      <w:color w:val="000000"/>
                      <w:szCs w:val="21"/>
                    </w:rPr>
                    <w:t>阶调整</w:t>
                  </w:r>
                  <w:proofErr w:type="gramEnd"/>
                  <w:r w:rsidRPr="00AB2E91">
                    <w:rPr>
                      <w:rFonts w:ascii="宋体" w:eastAsia="宋体" w:hAnsi="宋体"/>
                      <w:color w:val="000000"/>
                      <w:szCs w:val="21"/>
                    </w:rPr>
                    <w:t>及6种壁色校正</w:t>
                  </w:r>
                </w:p>
              </w:tc>
              <w:tc>
                <w:tcPr>
                  <w:tcW w:w="1559" w:type="dxa"/>
                </w:tcPr>
                <w:p w:rsidR="003A3C4D" w:rsidRPr="00AB2E91" w:rsidRDefault="003A3C4D" w:rsidP="003A3C4D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189" w:type="dxa"/>
                </w:tcPr>
                <w:p w:rsidR="003A3C4D" w:rsidRPr="00AB2E91" w:rsidRDefault="003A3C4D" w:rsidP="003A3C4D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</w:p>
              </w:tc>
            </w:tr>
            <w:tr w:rsidR="003A3C4D" w:rsidRPr="00AB2E91" w:rsidTr="004B6DF8">
              <w:trPr>
                <w:trHeight w:val="20"/>
              </w:trPr>
              <w:tc>
                <w:tcPr>
                  <w:tcW w:w="704" w:type="dxa"/>
                  <w:vAlign w:val="center"/>
                </w:tcPr>
                <w:p w:rsidR="003A3C4D" w:rsidRPr="00AB2E91" w:rsidRDefault="003A3C4D" w:rsidP="003A3C4D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1</w:t>
                  </w:r>
                  <w:r>
                    <w:rPr>
                      <w:rFonts w:ascii="宋体" w:eastAsia="宋体" w:hAnsi="宋体"/>
                      <w:color w:val="000000"/>
                      <w:szCs w:val="21"/>
                    </w:rPr>
                    <w:t>7</w:t>
                  </w:r>
                  <w:r w:rsidRPr="00AB2E91">
                    <w:rPr>
                      <w:rFonts w:ascii="宋体" w:eastAsia="宋体" w:hAnsi="宋体" w:cstheme="majorEastAsia" w:hint="eastAsia"/>
                      <w:szCs w:val="21"/>
                    </w:rPr>
                    <w:t>▲</w:t>
                  </w:r>
                </w:p>
              </w:tc>
              <w:tc>
                <w:tcPr>
                  <w:tcW w:w="1701" w:type="dxa"/>
                  <w:vAlign w:val="center"/>
                </w:tcPr>
                <w:p w:rsidR="003A3C4D" w:rsidRPr="00AB2E91" w:rsidRDefault="003A3C4D" w:rsidP="003A3C4D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功能6</w:t>
                  </w:r>
                </w:p>
              </w:tc>
              <w:tc>
                <w:tcPr>
                  <w:tcW w:w="2862" w:type="dxa"/>
                  <w:vAlign w:val="center"/>
                </w:tcPr>
                <w:p w:rsidR="003A3C4D" w:rsidRPr="00AB2E91" w:rsidRDefault="003A3C4D" w:rsidP="003A3C4D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3A3C4D">
                    <w:rPr>
                      <w:rFonts w:ascii="宋体" w:eastAsia="宋体" w:hAnsi="宋体" w:hint="eastAsia"/>
                      <w:color w:val="000000" w:themeColor="text1"/>
                      <w:szCs w:val="21"/>
                    </w:rPr>
                    <w:t>支持四角校正功能、支持DLPLINK3D功能，蓝光3D信号接入自动激活</w:t>
                  </w:r>
                </w:p>
              </w:tc>
              <w:tc>
                <w:tcPr>
                  <w:tcW w:w="1559" w:type="dxa"/>
                </w:tcPr>
                <w:p w:rsidR="003A3C4D" w:rsidRPr="003A3C4D" w:rsidRDefault="003A3C4D" w:rsidP="003A3C4D">
                  <w:pPr>
                    <w:jc w:val="left"/>
                    <w:rPr>
                      <w:rFonts w:ascii="宋体" w:eastAsia="宋体" w:hAnsi="宋体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1189" w:type="dxa"/>
                </w:tcPr>
                <w:p w:rsidR="003A3C4D" w:rsidRPr="003A3C4D" w:rsidRDefault="003A3C4D" w:rsidP="003A3C4D">
                  <w:pPr>
                    <w:jc w:val="left"/>
                    <w:rPr>
                      <w:rFonts w:ascii="宋体" w:eastAsia="宋体" w:hAnsi="宋体"/>
                      <w:color w:val="000000" w:themeColor="text1"/>
                      <w:szCs w:val="21"/>
                    </w:rPr>
                  </w:pPr>
                </w:p>
              </w:tc>
            </w:tr>
            <w:tr w:rsidR="003A3C4D" w:rsidRPr="00AB2E91" w:rsidTr="004B6DF8">
              <w:trPr>
                <w:trHeight w:val="20"/>
              </w:trPr>
              <w:tc>
                <w:tcPr>
                  <w:tcW w:w="704" w:type="dxa"/>
                  <w:vAlign w:val="center"/>
                </w:tcPr>
                <w:p w:rsidR="003A3C4D" w:rsidRPr="00AB2E91" w:rsidRDefault="003A3C4D" w:rsidP="006C391E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1</w:t>
                  </w:r>
                  <w:r w:rsidR="006C391E">
                    <w:rPr>
                      <w:rFonts w:ascii="宋体" w:eastAsia="宋体" w:hAnsi="宋体"/>
                      <w:color w:val="000000"/>
                      <w:szCs w:val="21"/>
                    </w:rPr>
                    <w:t>8</w:t>
                  </w:r>
                  <w:r w:rsidRPr="00AB2E91">
                    <w:rPr>
                      <w:rFonts w:ascii="MS Gothic" w:eastAsia="MS Gothic" w:hAnsi="MS Gothic" w:cs="MS Gothic" w:hint="eastAsia"/>
                      <w:szCs w:val="21"/>
                    </w:rPr>
                    <w:t>✭</w:t>
                  </w:r>
                </w:p>
              </w:tc>
              <w:tc>
                <w:tcPr>
                  <w:tcW w:w="1701" w:type="dxa"/>
                  <w:vAlign w:val="center"/>
                </w:tcPr>
                <w:p w:rsidR="003A3C4D" w:rsidRPr="00AB2E91" w:rsidRDefault="003A3C4D" w:rsidP="003A3C4D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幕布</w:t>
                  </w:r>
                </w:p>
              </w:tc>
              <w:tc>
                <w:tcPr>
                  <w:tcW w:w="2862" w:type="dxa"/>
                  <w:vAlign w:val="center"/>
                </w:tcPr>
                <w:p w:rsidR="003A3C4D" w:rsidRDefault="003A3C4D" w:rsidP="003A3C4D">
                  <w:pPr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1</w:t>
                  </w:r>
                  <w:r w:rsidRPr="00AB2E91">
                    <w:rPr>
                      <w:rFonts w:ascii="宋体" w:eastAsia="宋体" w:hAnsi="宋体"/>
                      <w:color w:val="000000"/>
                      <w:szCs w:val="21"/>
                    </w:rPr>
                    <w:t>20</w:t>
                  </w: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寸1</w:t>
                  </w:r>
                  <w:r w:rsidRPr="00AB2E91">
                    <w:rPr>
                      <w:rFonts w:ascii="宋体" w:eastAsia="宋体" w:hAnsi="宋体"/>
                      <w:color w:val="000000"/>
                      <w:szCs w:val="21"/>
                    </w:rPr>
                    <w:t>6</w:t>
                  </w: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：9电动控制，视角≥1</w:t>
                  </w:r>
                  <w:r w:rsidRPr="00AB2E91">
                    <w:rPr>
                      <w:rFonts w:ascii="宋体" w:eastAsia="宋体" w:hAnsi="宋体"/>
                      <w:color w:val="000000"/>
                      <w:szCs w:val="21"/>
                    </w:rPr>
                    <w:t>60</w:t>
                  </w: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度</w:t>
                  </w: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（5套）</w:t>
                  </w:r>
                </w:p>
                <w:p w:rsidR="003A3C4D" w:rsidRPr="00765BB2" w:rsidRDefault="003A3C4D" w:rsidP="003A3C4D">
                  <w:pPr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/>
                      <w:color w:val="000000"/>
                      <w:szCs w:val="21"/>
                    </w:rPr>
                    <w:t>150</w:t>
                  </w: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寸1</w:t>
                  </w:r>
                  <w:r w:rsidRPr="00AB2E91">
                    <w:rPr>
                      <w:rFonts w:ascii="宋体" w:eastAsia="宋体" w:hAnsi="宋体"/>
                      <w:color w:val="000000"/>
                      <w:szCs w:val="21"/>
                    </w:rPr>
                    <w:t>6</w:t>
                  </w: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：9电动控制，视角≥1</w:t>
                  </w:r>
                  <w:r w:rsidRPr="00AB2E91">
                    <w:rPr>
                      <w:rFonts w:ascii="宋体" w:eastAsia="宋体" w:hAnsi="宋体"/>
                      <w:color w:val="000000"/>
                      <w:szCs w:val="21"/>
                    </w:rPr>
                    <w:t>60</w:t>
                  </w: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度</w:t>
                  </w: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（</w:t>
                  </w:r>
                  <w:r>
                    <w:rPr>
                      <w:rFonts w:ascii="宋体" w:eastAsia="宋体" w:hAnsi="宋体"/>
                      <w:color w:val="000000"/>
                      <w:szCs w:val="21"/>
                    </w:rPr>
                    <w:t>4</w:t>
                  </w: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套）</w:t>
                  </w:r>
                </w:p>
                <w:p w:rsidR="003A3C4D" w:rsidRPr="00AB2E91" w:rsidRDefault="003A3C4D" w:rsidP="003A3C4D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/>
                      <w:color w:val="000000"/>
                      <w:szCs w:val="21"/>
                    </w:rPr>
                    <w:t>PVC材质高清白</w:t>
                  </w:r>
                  <w:proofErr w:type="gramStart"/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塑</w:t>
                  </w:r>
                  <w:proofErr w:type="gramEnd"/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电动</w:t>
                  </w:r>
                  <w:r w:rsidRPr="00AB2E91">
                    <w:rPr>
                      <w:rFonts w:ascii="宋体" w:eastAsia="宋体" w:hAnsi="宋体"/>
                      <w:color w:val="000000"/>
                      <w:szCs w:val="21"/>
                    </w:rPr>
                    <w:t>幕面，环保,防静电、防霉、阻燃、可清洗</w:t>
                  </w:r>
                </w:p>
              </w:tc>
              <w:tc>
                <w:tcPr>
                  <w:tcW w:w="1559" w:type="dxa"/>
                </w:tcPr>
                <w:p w:rsidR="003A3C4D" w:rsidRPr="00AB2E91" w:rsidRDefault="003A3C4D" w:rsidP="003A3C4D">
                  <w:pPr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189" w:type="dxa"/>
                </w:tcPr>
                <w:p w:rsidR="003A3C4D" w:rsidRPr="00AB2E91" w:rsidRDefault="003A3C4D" w:rsidP="003A3C4D">
                  <w:pPr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</w:p>
              </w:tc>
            </w:tr>
            <w:tr w:rsidR="003A3C4D" w:rsidRPr="00AB2E91" w:rsidTr="004B6DF8">
              <w:trPr>
                <w:trHeight w:val="6003"/>
              </w:trPr>
              <w:tc>
                <w:tcPr>
                  <w:tcW w:w="704" w:type="dxa"/>
                  <w:vAlign w:val="center"/>
                </w:tcPr>
                <w:p w:rsidR="003A3C4D" w:rsidRPr="00AB2E91" w:rsidRDefault="003A3C4D" w:rsidP="006C391E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lastRenderedPageBreak/>
                    <w:t>1</w:t>
                  </w:r>
                  <w:r w:rsidR="006C391E">
                    <w:rPr>
                      <w:rFonts w:ascii="宋体" w:eastAsia="宋体" w:hAnsi="宋体"/>
                      <w:color w:val="000000"/>
                      <w:szCs w:val="21"/>
                    </w:rPr>
                    <w:t>9</w:t>
                  </w:r>
                  <w:r w:rsidRPr="00AB2E91">
                    <w:rPr>
                      <w:rFonts w:ascii="MS Gothic" w:eastAsia="MS Gothic" w:hAnsi="MS Gothic" w:cs="MS Gothic" w:hint="eastAsia"/>
                      <w:szCs w:val="21"/>
                    </w:rPr>
                    <w:t>✭</w:t>
                  </w:r>
                </w:p>
              </w:tc>
              <w:tc>
                <w:tcPr>
                  <w:tcW w:w="1701" w:type="dxa"/>
                  <w:vAlign w:val="center"/>
                </w:tcPr>
                <w:p w:rsidR="003A3C4D" w:rsidRPr="00AB2E91" w:rsidRDefault="003A3C4D" w:rsidP="003A3C4D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质保</w:t>
                  </w:r>
                </w:p>
              </w:tc>
              <w:tc>
                <w:tcPr>
                  <w:tcW w:w="2862" w:type="dxa"/>
                  <w:vAlign w:val="center"/>
                </w:tcPr>
                <w:p w:rsidR="003A3C4D" w:rsidRDefault="003A3C4D" w:rsidP="003A3C4D">
                  <w:pPr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1、</w:t>
                  </w: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原厂商三年整机保修及上门服务</w:t>
                  </w: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（</w:t>
                  </w:r>
                  <w:r>
                    <w:rPr>
                      <w:rFonts w:ascii="宋体" w:eastAsia="宋体" w:hAnsi="宋体"/>
                      <w:szCs w:val="21"/>
                    </w:rPr>
                    <w:t>提供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针对本项目的</w:t>
                  </w:r>
                  <w:r>
                    <w:rPr>
                      <w:rFonts w:ascii="宋体" w:eastAsia="宋体" w:hAnsi="宋体"/>
                      <w:szCs w:val="21"/>
                    </w:rPr>
                    <w:t>原厂授权书及质保函</w:t>
                  </w: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）</w:t>
                  </w:r>
                </w:p>
                <w:p w:rsidR="000666CA" w:rsidRPr="000666CA" w:rsidRDefault="003A3C4D" w:rsidP="000666CA">
                  <w:pPr>
                    <w:pStyle w:val="a7"/>
                    <w:numPr>
                      <w:ilvl w:val="0"/>
                      <w:numId w:val="2"/>
                    </w:numPr>
                    <w:ind w:firstLineChars="0"/>
                    <w:rPr>
                      <w:rFonts w:ascii="宋体" w:eastAsia="宋体" w:hAnsi="宋体"/>
                      <w:szCs w:val="21"/>
                    </w:rPr>
                  </w:pPr>
                  <w:r w:rsidRPr="000666CA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所投</w:t>
                  </w:r>
                  <w:r w:rsidR="000666CA" w:rsidRPr="000666CA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投影机</w:t>
                  </w:r>
                  <w:r w:rsidRPr="000666CA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产品</w:t>
                  </w:r>
                  <w:r w:rsidR="000666CA" w:rsidRPr="000666CA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须有</w:t>
                  </w:r>
                  <w:r w:rsidR="000666CA" w:rsidRPr="000666CA">
                    <w:rPr>
                      <w:rFonts w:ascii="宋体" w:eastAsia="宋体" w:hAnsi="宋体" w:hint="eastAsia"/>
                      <w:szCs w:val="21"/>
                    </w:rPr>
                    <w:t>CCC认证证书</w:t>
                  </w:r>
                  <w:r w:rsidR="000666CA">
                    <w:rPr>
                      <w:rFonts w:ascii="宋体" w:eastAsia="宋体" w:hAnsi="宋体" w:hint="eastAsia"/>
                      <w:szCs w:val="21"/>
                    </w:rPr>
                    <w:t>、产品节能、环保证书、</w:t>
                  </w:r>
                  <w:r w:rsidR="000666CA" w:rsidRPr="000666CA">
                    <w:rPr>
                      <w:rFonts w:ascii="宋体" w:eastAsia="宋体" w:hAnsi="宋体" w:hint="eastAsia"/>
                      <w:szCs w:val="21"/>
                    </w:rPr>
                    <w:t>提供符合</w:t>
                  </w:r>
                  <w:r w:rsidR="000666CA" w:rsidRPr="000666CA">
                    <w:rPr>
                      <w:rFonts w:ascii="宋体" w:eastAsia="宋体" w:hAnsi="宋体"/>
                      <w:szCs w:val="21"/>
                    </w:rPr>
                    <w:t>GB4943（信息技术设备安全）、GB9254（信息技术设备的无线电骚扰限值和测量）、GB17625.1（电磁兼容 限值 谐波电流发射限值国家强制性标准）的证明</w:t>
                  </w:r>
                  <w:r w:rsidR="000666CA">
                    <w:rPr>
                      <w:rFonts w:ascii="宋体" w:eastAsia="宋体" w:hAnsi="宋体" w:hint="eastAsia"/>
                      <w:szCs w:val="21"/>
                    </w:rPr>
                    <w:t>。</w:t>
                  </w:r>
                </w:p>
              </w:tc>
              <w:tc>
                <w:tcPr>
                  <w:tcW w:w="1559" w:type="dxa"/>
                </w:tcPr>
                <w:p w:rsidR="003A3C4D" w:rsidRPr="00AB2E91" w:rsidRDefault="003A3C4D" w:rsidP="003A3C4D">
                  <w:pPr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189" w:type="dxa"/>
                </w:tcPr>
                <w:p w:rsidR="003A3C4D" w:rsidRPr="00AB2E91" w:rsidRDefault="003A3C4D" w:rsidP="003A3C4D">
                  <w:pPr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</w:p>
              </w:tc>
            </w:tr>
          </w:tbl>
          <w:p w:rsidR="00A32842" w:rsidRPr="00AB2E91" w:rsidRDefault="00EE1F6D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AB2E91">
              <w:rPr>
                <w:rFonts w:ascii="宋体" w:eastAsia="宋体" w:hAnsi="宋体" w:hint="eastAsia"/>
                <w:color w:val="000000"/>
                <w:szCs w:val="21"/>
              </w:rPr>
              <w:t>2、加</w:t>
            </w:r>
            <w:r w:rsidRPr="00AB2E91">
              <w:rPr>
                <w:rFonts w:ascii="MS Gothic" w:eastAsia="MS Gothic" w:hAnsi="MS Gothic" w:cs="MS Gothic" w:hint="eastAsia"/>
                <w:szCs w:val="21"/>
              </w:rPr>
              <w:t>✭</w:t>
            </w:r>
            <w:r w:rsidRPr="00AB2E91">
              <w:rPr>
                <w:rFonts w:ascii="宋体" w:eastAsia="宋体" w:hAnsi="宋体" w:cstheme="majorEastAsia" w:hint="eastAsia"/>
                <w:szCs w:val="21"/>
              </w:rPr>
              <w:t>项为核心参数，</w:t>
            </w:r>
            <w:r w:rsidR="0039722B">
              <w:rPr>
                <w:rFonts w:ascii="宋体" w:eastAsia="宋体" w:hAnsi="宋体" w:cstheme="majorEastAsia" w:hint="eastAsia"/>
                <w:szCs w:val="21"/>
              </w:rPr>
              <w:t>须</w:t>
            </w:r>
            <w:r w:rsidRPr="00AB2E91">
              <w:rPr>
                <w:rFonts w:ascii="宋体" w:eastAsia="宋体" w:hAnsi="宋体" w:cstheme="majorEastAsia" w:hint="eastAsia"/>
                <w:szCs w:val="21"/>
              </w:rPr>
              <w:t>提供彩页</w:t>
            </w:r>
            <w:r w:rsidR="000666CA">
              <w:rPr>
                <w:rFonts w:ascii="宋体" w:eastAsia="宋体" w:hAnsi="宋体" w:cstheme="majorEastAsia" w:hint="eastAsia"/>
                <w:szCs w:val="21"/>
              </w:rPr>
              <w:t>或其他证明材料</w:t>
            </w:r>
            <w:r w:rsidRPr="00AB2E91">
              <w:rPr>
                <w:rFonts w:ascii="宋体" w:eastAsia="宋体" w:hAnsi="宋体" w:cstheme="majorEastAsia" w:hint="eastAsia"/>
                <w:szCs w:val="21"/>
              </w:rPr>
              <w:t>（</w:t>
            </w:r>
            <w:r w:rsidR="000666CA">
              <w:rPr>
                <w:rFonts w:ascii="宋体" w:eastAsia="宋体" w:hAnsi="宋体" w:cstheme="majorEastAsia" w:hint="eastAsia"/>
                <w:szCs w:val="21"/>
              </w:rPr>
              <w:t>证明材料</w:t>
            </w:r>
            <w:r w:rsidR="0039722B">
              <w:rPr>
                <w:rFonts w:ascii="宋体" w:eastAsia="宋体" w:hAnsi="宋体" w:cstheme="majorEastAsia" w:hint="eastAsia"/>
                <w:szCs w:val="21"/>
              </w:rPr>
              <w:t>须</w:t>
            </w:r>
            <w:r w:rsidRPr="00AB2E91">
              <w:rPr>
                <w:rFonts w:ascii="宋体" w:eastAsia="宋体" w:hAnsi="宋体" w:cstheme="majorEastAsia" w:hint="eastAsia"/>
                <w:szCs w:val="21"/>
              </w:rPr>
              <w:t>加盖原厂鲜章</w:t>
            </w:r>
            <w:r w:rsidR="003C34D2">
              <w:rPr>
                <w:rFonts w:ascii="宋体" w:eastAsia="宋体" w:hAnsi="宋体" w:cstheme="majorEastAsia" w:hint="eastAsia"/>
                <w:szCs w:val="21"/>
              </w:rPr>
              <w:t>（原件）</w:t>
            </w:r>
            <w:r w:rsidRPr="00AB2E91">
              <w:rPr>
                <w:rFonts w:ascii="宋体" w:eastAsia="宋体" w:hAnsi="宋体" w:cstheme="majorEastAsia" w:hint="eastAsia"/>
                <w:szCs w:val="21"/>
              </w:rPr>
              <w:t>），如不满足，作废标书。</w:t>
            </w:r>
            <w:r w:rsidR="000666CA">
              <w:rPr>
                <w:rFonts w:ascii="宋体" w:eastAsia="宋体" w:hAnsi="宋体" w:cstheme="majorEastAsia" w:hint="eastAsia"/>
                <w:szCs w:val="21"/>
              </w:rPr>
              <w:t>其他参数值如有偏离，由专家认定是否是重大偏离</w:t>
            </w:r>
            <w:r w:rsidR="003C34D2">
              <w:rPr>
                <w:rFonts w:ascii="宋体" w:eastAsia="宋体" w:hAnsi="宋体" w:cstheme="majorEastAsia" w:hint="eastAsia"/>
                <w:szCs w:val="21"/>
              </w:rPr>
              <w:t>以及</w:t>
            </w:r>
            <w:r w:rsidR="000666CA">
              <w:rPr>
                <w:rFonts w:ascii="宋体" w:eastAsia="宋体" w:hAnsi="宋体" w:cstheme="majorEastAsia" w:hint="eastAsia"/>
                <w:szCs w:val="21"/>
              </w:rPr>
              <w:t>处理方案。</w:t>
            </w:r>
          </w:p>
          <w:p w:rsidR="003A3C4D" w:rsidRDefault="00AB2E91" w:rsidP="003A3C4D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3</w:t>
            </w:r>
            <w:r w:rsidR="00A32842" w:rsidRPr="00AB2E91">
              <w:rPr>
                <w:rFonts w:ascii="宋体" w:eastAsia="宋体" w:hAnsi="宋体" w:hint="eastAsia"/>
                <w:color w:val="000000"/>
                <w:szCs w:val="21"/>
              </w:rPr>
              <w:t>、</w:t>
            </w:r>
            <w:r w:rsidR="003A3C4D">
              <w:rPr>
                <w:rFonts w:ascii="宋体" w:eastAsia="宋体" w:hAnsi="宋体" w:hint="eastAsia"/>
                <w:color w:val="000000"/>
                <w:szCs w:val="21"/>
              </w:rPr>
              <w:t>商家响应参数表中对应的参数如非负偏离，都必须在所提供</w:t>
            </w:r>
            <w:r w:rsidR="003A3C4D">
              <w:rPr>
                <w:rFonts w:ascii="宋体" w:eastAsia="宋体" w:hAnsi="宋体"/>
                <w:szCs w:val="21"/>
              </w:rPr>
              <w:t>投标型号彩页</w:t>
            </w:r>
            <w:r w:rsidR="003A3C4D">
              <w:rPr>
                <w:rFonts w:ascii="宋体" w:eastAsia="宋体" w:hAnsi="宋体" w:hint="eastAsia"/>
                <w:szCs w:val="21"/>
              </w:rPr>
              <w:t>证明或白皮书</w:t>
            </w:r>
            <w:r w:rsidR="003C34D2">
              <w:rPr>
                <w:rFonts w:ascii="宋体" w:eastAsia="宋体" w:hAnsi="宋体" w:hint="eastAsia"/>
                <w:szCs w:val="21"/>
              </w:rPr>
              <w:t>等</w:t>
            </w:r>
            <w:r w:rsidR="003A3C4D">
              <w:rPr>
                <w:rFonts w:ascii="宋体" w:eastAsia="宋体" w:hAnsi="宋体" w:hint="eastAsia"/>
                <w:szCs w:val="21"/>
              </w:rPr>
              <w:t>证明材料（证明材料须</w:t>
            </w:r>
            <w:r w:rsidR="003C34D2">
              <w:rPr>
                <w:rFonts w:ascii="宋体" w:eastAsia="宋体" w:hAnsi="宋体" w:hint="eastAsia"/>
                <w:szCs w:val="21"/>
              </w:rPr>
              <w:t>加盖原厂商鲜章（原件）</w:t>
            </w:r>
            <w:r w:rsidR="003A3C4D">
              <w:rPr>
                <w:rFonts w:ascii="宋体" w:eastAsia="宋体" w:hAnsi="宋体" w:hint="eastAsia"/>
                <w:szCs w:val="21"/>
              </w:rPr>
              <w:t>）中找到对应参数。</w:t>
            </w:r>
          </w:p>
          <w:p w:rsidR="004B2482" w:rsidRPr="00AB2E91" w:rsidRDefault="004B2482">
            <w:pPr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cstheme="majorEastAsia" w:hint="eastAsia"/>
                <w:szCs w:val="21"/>
              </w:rPr>
              <w:t>4</w:t>
            </w:r>
            <w:r w:rsidR="000666CA">
              <w:rPr>
                <w:rFonts w:ascii="宋体" w:eastAsia="宋体" w:hAnsi="宋体" w:cstheme="majorEastAsia" w:hint="eastAsia"/>
                <w:szCs w:val="21"/>
              </w:rPr>
              <w:t>、投标或询价现场，投标商需要</w:t>
            </w:r>
            <w:r w:rsidR="000666CA">
              <w:rPr>
                <w:rFonts w:ascii="宋体" w:eastAsia="宋体" w:hAnsi="宋体" w:hint="eastAsia"/>
                <w:szCs w:val="21"/>
              </w:rPr>
              <w:t>提供投影机样机进行现场测试。</w:t>
            </w:r>
          </w:p>
          <w:p w:rsidR="007020FE" w:rsidRDefault="000666CA">
            <w:pPr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5</w:t>
            </w:r>
            <w:r w:rsidR="00A32842" w:rsidRPr="00AB2E91">
              <w:rPr>
                <w:rFonts w:ascii="宋体" w:eastAsia="宋体" w:hAnsi="宋体" w:hint="eastAsia"/>
                <w:color w:val="000000"/>
                <w:szCs w:val="21"/>
              </w:rPr>
              <w:t>、供应商自行勘查现场，提供项目所需的吊架、管材、线缆、转接头等所有配件，甲方不再另行付费</w:t>
            </w:r>
            <w:r w:rsidR="007078C7" w:rsidRPr="00AB2E91">
              <w:rPr>
                <w:rFonts w:ascii="宋体" w:eastAsia="宋体" w:hAnsi="宋体" w:hint="eastAsia"/>
                <w:color w:val="000000"/>
                <w:szCs w:val="21"/>
              </w:rPr>
              <w:t>。</w:t>
            </w:r>
          </w:p>
          <w:p w:rsidR="004B6DF8" w:rsidRDefault="004B6DF8">
            <w:pPr>
              <w:rPr>
                <w:rFonts w:ascii="宋体" w:eastAsia="宋体" w:hAnsi="宋体"/>
                <w:color w:val="000000"/>
                <w:szCs w:val="21"/>
              </w:rPr>
            </w:pPr>
          </w:p>
          <w:p w:rsidR="004B6DF8" w:rsidRDefault="004B6DF8">
            <w:pPr>
              <w:rPr>
                <w:rFonts w:ascii="宋体" w:eastAsia="宋体" w:hAnsi="宋体"/>
                <w:color w:val="000000"/>
                <w:szCs w:val="21"/>
              </w:rPr>
            </w:pPr>
          </w:p>
          <w:p w:rsidR="004B6DF8" w:rsidRDefault="004B6DF8">
            <w:pPr>
              <w:rPr>
                <w:rFonts w:ascii="宋体" w:eastAsia="宋体" w:hAnsi="宋体"/>
                <w:color w:val="000000"/>
                <w:szCs w:val="21"/>
              </w:rPr>
            </w:pPr>
          </w:p>
          <w:p w:rsidR="004B6DF8" w:rsidRDefault="004B6DF8">
            <w:pPr>
              <w:rPr>
                <w:rFonts w:ascii="宋体" w:eastAsia="宋体" w:hAnsi="宋体"/>
                <w:color w:val="000000"/>
                <w:szCs w:val="21"/>
              </w:rPr>
            </w:pPr>
          </w:p>
          <w:p w:rsidR="004B6DF8" w:rsidRDefault="004B6DF8">
            <w:pPr>
              <w:rPr>
                <w:rFonts w:ascii="宋体" w:eastAsia="宋体" w:hAnsi="宋体"/>
                <w:color w:val="000000"/>
                <w:szCs w:val="21"/>
              </w:rPr>
            </w:pPr>
          </w:p>
          <w:p w:rsidR="004B6DF8" w:rsidRDefault="004B6DF8">
            <w:pPr>
              <w:rPr>
                <w:rFonts w:ascii="宋体" w:eastAsia="宋体" w:hAnsi="宋体"/>
                <w:color w:val="000000"/>
                <w:szCs w:val="21"/>
              </w:rPr>
            </w:pPr>
          </w:p>
          <w:p w:rsidR="004B6DF8" w:rsidRDefault="004B6DF8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48667F" w:rsidRPr="00144088" w:rsidRDefault="00EC68A4" w:rsidP="006D6BD2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E160AF">
              <w:rPr>
                <w:rFonts w:ascii="宋体" w:eastAsia="宋体" w:hAnsi="宋体" w:cs="宋体" w:hint="eastAsia"/>
                <w:sz w:val="24"/>
                <w:szCs w:val="24"/>
              </w:rPr>
              <w:t xml:space="preserve">　　　　　　</w:t>
            </w:r>
            <w:r w:rsidR="006D6BD2"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</w:p>
        </w:tc>
      </w:tr>
    </w:tbl>
    <w:p w:rsidR="002470FF" w:rsidRDefault="006D6BD2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lastRenderedPageBreak/>
        <w:t xml:space="preserve"> </w:t>
      </w:r>
      <w:bookmarkStart w:id="0" w:name="_GoBack"/>
      <w:bookmarkEnd w:id="0"/>
    </w:p>
    <w:sectPr w:rsidR="002470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3F27" w:rsidRDefault="00363F27" w:rsidP="004D77B5">
      <w:r>
        <w:separator/>
      </w:r>
    </w:p>
  </w:endnote>
  <w:endnote w:type="continuationSeparator" w:id="0">
    <w:p w:rsidR="00363F27" w:rsidRDefault="00363F27" w:rsidP="004D7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3F27" w:rsidRDefault="00363F27" w:rsidP="004D77B5">
      <w:r>
        <w:separator/>
      </w:r>
    </w:p>
  </w:footnote>
  <w:footnote w:type="continuationSeparator" w:id="0">
    <w:p w:rsidR="00363F27" w:rsidRDefault="00363F27" w:rsidP="004D77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E61F90"/>
    <w:multiLevelType w:val="hybridMultilevel"/>
    <w:tmpl w:val="BCE055D0"/>
    <w:lvl w:ilvl="0" w:tplc="665EA0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lvl w:ilvl="0" w:tplc="665EA000">
        <w:start w:val="1"/>
        <w:numFmt w:val="decimal"/>
        <w:lvlText w:val="%1、"/>
        <w:lvlJc w:val="left"/>
        <w:pPr>
          <w:ind w:left="0" w:firstLine="0"/>
        </w:pPr>
        <w:rPr>
          <w:rFonts w:hint="default"/>
        </w:rPr>
      </w:lvl>
    </w:lvlOverride>
    <w:lvlOverride w:ilvl="1">
      <w:lvl w:ilvl="1" w:tplc="04090019" w:tentative="1">
        <w:start w:val="1"/>
        <w:numFmt w:val="lowerLetter"/>
        <w:lvlText w:val="%2)"/>
        <w:lvlJc w:val="left"/>
        <w:pPr>
          <w:ind w:left="840" w:hanging="42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9" w:tentative="1">
        <w:start w:val="1"/>
        <w:numFmt w:val="lowerLetter"/>
        <w:lvlText w:val="%5)"/>
        <w:lvlJc w:val="left"/>
        <w:pPr>
          <w:ind w:left="2100" w:hanging="42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9" w:tentative="1">
        <w:start w:val="1"/>
        <w:numFmt w:val="lowerLetter"/>
        <w:lvlText w:val="%8)"/>
        <w:lvlJc w:val="left"/>
        <w:pPr>
          <w:ind w:left="3360" w:hanging="42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3780" w:hanging="42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FC"/>
    <w:rsid w:val="0000077A"/>
    <w:rsid w:val="0000464E"/>
    <w:rsid w:val="000666CA"/>
    <w:rsid w:val="000737E6"/>
    <w:rsid w:val="00077372"/>
    <w:rsid w:val="00096F36"/>
    <w:rsid w:val="000E31A7"/>
    <w:rsid w:val="000E53EC"/>
    <w:rsid w:val="000F31BC"/>
    <w:rsid w:val="0011746F"/>
    <w:rsid w:val="00120826"/>
    <w:rsid w:val="0012275D"/>
    <w:rsid w:val="00124A6D"/>
    <w:rsid w:val="001266D5"/>
    <w:rsid w:val="001345ED"/>
    <w:rsid w:val="00143414"/>
    <w:rsid w:val="00144088"/>
    <w:rsid w:val="001856E8"/>
    <w:rsid w:val="001D1C90"/>
    <w:rsid w:val="002109E2"/>
    <w:rsid w:val="002470FF"/>
    <w:rsid w:val="00270A25"/>
    <w:rsid w:val="002A71C6"/>
    <w:rsid w:val="002E2386"/>
    <w:rsid w:val="002F1A0F"/>
    <w:rsid w:val="003200FB"/>
    <w:rsid w:val="00320B0A"/>
    <w:rsid w:val="003231AF"/>
    <w:rsid w:val="00325BB7"/>
    <w:rsid w:val="003372BD"/>
    <w:rsid w:val="00363F27"/>
    <w:rsid w:val="0038716C"/>
    <w:rsid w:val="0039722B"/>
    <w:rsid w:val="003A3C4D"/>
    <w:rsid w:val="003C0073"/>
    <w:rsid w:val="003C34D2"/>
    <w:rsid w:val="003D1FF1"/>
    <w:rsid w:val="003F314C"/>
    <w:rsid w:val="00410AAD"/>
    <w:rsid w:val="0048667F"/>
    <w:rsid w:val="004B2482"/>
    <w:rsid w:val="004B6DF8"/>
    <w:rsid w:val="004D77B5"/>
    <w:rsid w:val="00506F9C"/>
    <w:rsid w:val="0051267E"/>
    <w:rsid w:val="00580940"/>
    <w:rsid w:val="0058446B"/>
    <w:rsid w:val="00595756"/>
    <w:rsid w:val="00595A55"/>
    <w:rsid w:val="005C148D"/>
    <w:rsid w:val="005E4125"/>
    <w:rsid w:val="00635706"/>
    <w:rsid w:val="00654750"/>
    <w:rsid w:val="006B155E"/>
    <w:rsid w:val="006C1CCD"/>
    <w:rsid w:val="006C391E"/>
    <w:rsid w:val="006D6BD2"/>
    <w:rsid w:val="007020FE"/>
    <w:rsid w:val="007078C7"/>
    <w:rsid w:val="007148BD"/>
    <w:rsid w:val="00720EAA"/>
    <w:rsid w:val="00735F78"/>
    <w:rsid w:val="00765BB2"/>
    <w:rsid w:val="007864FA"/>
    <w:rsid w:val="007C0E4C"/>
    <w:rsid w:val="007C4D4D"/>
    <w:rsid w:val="0081544B"/>
    <w:rsid w:val="00817094"/>
    <w:rsid w:val="008351C3"/>
    <w:rsid w:val="008459A2"/>
    <w:rsid w:val="008509F2"/>
    <w:rsid w:val="0085369C"/>
    <w:rsid w:val="00857484"/>
    <w:rsid w:val="008963BF"/>
    <w:rsid w:val="00897E5F"/>
    <w:rsid w:val="008A3A48"/>
    <w:rsid w:val="008A7282"/>
    <w:rsid w:val="008C0989"/>
    <w:rsid w:val="008D3E5B"/>
    <w:rsid w:val="0090064E"/>
    <w:rsid w:val="009336E8"/>
    <w:rsid w:val="009440DD"/>
    <w:rsid w:val="009917FC"/>
    <w:rsid w:val="009B6403"/>
    <w:rsid w:val="009C0E0D"/>
    <w:rsid w:val="00A140D1"/>
    <w:rsid w:val="00A32842"/>
    <w:rsid w:val="00A40D1B"/>
    <w:rsid w:val="00A47B50"/>
    <w:rsid w:val="00A500C0"/>
    <w:rsid w:val="00A53E75"/>
    <w:rsid w:val="00A629D1"/>
    <w:rsid w:val="00A664DB"/>
    <w:rsid w:val="00A67860"/>
    <w:rsid w:val="00A74D84"/>
    <w:rsid w:val="00AA4364"/>
    <w:rsid w:val="00AB190C"/>
    <w:rsid w:val="00AB1A69"/>
    <w:rsid w:val="00AB2E91"/>
    <w:rsid w:val="00AD6435"/>
    <w:rsid w:val="00AF6834"/>
    <w:rsid w:val="00B93409"/>
    <w:rsid w:val="00BA6E0C"/>
    <w:rsid w:val="00C109FB"/>
    <w:rsid w:val="00C1788B"/>
    <w:rsid w:val="00C25D7F"/>
    <w:rsid w:val="00C31CBE"/>
    <w:rsid w:val="00C331C1"/>
    <w:rsid w:val="00C36C63"/>
    <w:rsid w:val="00C45552"/>
    <w:rsid w:val="00C5098B"/>
    <w:rsid w:val="00C65BAB"/>
    <w:rsid w:val="00C82763"/>
    <w:rsid w:val="00C84BD5"/>
    <w:rsid w:val="00CF736A"/>
    <w:rsid w:val="00D50B10"/>
    <w:rsid w:val="00D71688"/>
    <w:rsid w:val="00D71D21"/>
    <w:rsid w:val="00D927D1"/>
    <w:rsid w:val="00DA5E4C"/>
    <w:rsid w:val="00DC52B1"/>
    <w:rsid w:val="00DC6D3F"/>
    <w:rsid w:val="00E10B27"/>
    <w:rsid w:val="00E160AF"/>
    <w:rsid w:val="00E80B28"/>
    <w:rsid w:val="00E91271"/>
    <w:rsid w:val="00EC68A4"/>
    <w:rsid w:val="00EE1CE1"/>
    <w:rsid w:val="00EE1F6D"/>
    <w:rsid w:val="00F06A8F"/>
    <w:rsid w:val="00F107A4"/>
    <w:rsid w:val="00F149AA"/>
    <w:rsid w:val="00F53DDD"/>
    <w:rsid w:val="00F72159"/>
    <w:rsid w:val="00F7653F"/>
    <w:rsid w:val="00F8148C"/>
    <w:rsid w:val="00F930F6"/>
    <w:rsid w:val="15D32709"/>
    <w:rsid w:val="17E06381"/>
    <w:rsid w:val="336F4802"/>
    <w:rsid w:val="49E73DE9"/>
    <w:rsid w:val="5DBD3229"/>
    <w:rsid w:val="654B7A60"/>
    <w:rsid w:val="69A52980"/>
    <w:rsid w:val="7E982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C4D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4D77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D77B5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D77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D77B5"/>
    <w:rPr>
      <w:kern w:val="2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20B0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20B0A"/>
    <w:rPr>
      <w:kern w:val="2"/>
      <w:sz w:val="18"/>
      <w:szCs w:val="18"/>
    </w:rPr>
  </w:style>
  <w:style w:type="paragraph" w:styleId="a7">
    <w:name w:val="List Paragraph"/>
    <w:basedOn w:val="a"/>
    <w:uiPriority w:val="99"/>
    <w:rsid w:val="00EE1F6D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C4D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4D77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D77B5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D77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D77B5"/>
    <w:rPr>
      <w:kern w:val="2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20B0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20B0A"/>
    <w:rPr>
      <w:kern w:val="2"/>
      <w:sz w:val="18"/>
      <w:szCs w:val="18"/>
    </w:rPr>
  </w:style>
  <w:style w:type="paragraph" w:styleId="a7">
    <w:name w:val="List Paragraph"/>
    <w:basedOn w:val="a"/>
    <w:uiPriority w:val="99"/>
    <w:rsid w:val="00EE1F6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</TotalTime>
  <Pages>3</Pages>
  <Words>252</Words>
  <Characters>1439</Characters>
  <Application>Microsoft Office Word</Application>
  <DocSecurity>0</DocSecurity>
  <Lines>11</Lines>
  <Paragraphs>3</Paragraphs>
  <ScaleCrop>false</ScaleCrop>
  <Company>南京中医药大学</Company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73</cp:revision>
  <cp:lastPrinted>2021-06-22T05:51:00Z</cp:lastPrinted>
  <dcterms:created xsi:type="dcterms:W3CDTF">2020-12-01T06:18:00Z</dcterms:created>
  <dcterms:modified xsi:type="dcterms:W3CDTF">2021-06-27T06:37:00Z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