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BA2418" w:rsidRPr="00BA2418" w:rsidRDefault="00DF7454" w:rsidP="00BA2418">
            <w:pPr>
              <w:rPr>
                <w:rFonts w:ascii="宋体" w:eastAsia="宋体" w:hAnsi="宋体" w:cs="Times New Roman"/>
                <w:sz w:val="24"/>
                <w:szCs w:val="24"/>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BA2418">
              <w:rPr>
                <w:rFonts w:ascii="宋体" w:eastAsia="宋体" w:hAnsi="宋体" w:hint="eastAsia"/>
                <w:sz w:val="28"/>
                <w:szCs w:val="28"/>
              </w:rPr>
              <w:t xml:space="preserve"> </w:t>
            </w:r>
            <w:r w:rsidR="00BA2418" w:rsidRPr="00BA2418">
              <w:rPr>
                <w:rFonts w:ascii="宋体" w:eastAsia="宋体" w:hAnsi="宋体" w:cs="Times New Roman" w:hint="eastAsia"/>
                <w:sz w:val="24"/>
                <w:szCs w:val="24"/>
              </w:rPr>
              <w:t>智能可视化医用红外热成像仪及数据管理分析系统</w:t>
            </w:r>
          </w:p>
          <w:p w:rsidR="008A6D61" w:rsidRPr="008A6D61" w:rsidRDefault="008A6D61" w:rsidP="008A6D61">
            <w:pPr>
              <w:rPr>
                <w:rFonts w:ascii="DengXian" w:eastAsia="宋体" w:hAnsi="DengXian" w:cs="DengXian"/>
                <w:color w:val="000000"/>
                <w:szCs w:val="21"/>
                <w:u w:color="000000"/>
              </w:rPr>
            </w:pPr>
          </w:p>
          <w:p w:rsidR="009C479A" w:rsidRDefault="00C812A0" w:rsidP="009C479A">
            <w:pPr>
              <w:rPr>
                <w:rFonts w:ascii="宋体" w:eastAsia="宋体" w:hAnsi="宋体"/>
                <w:sz w:val="28"/>
                <w:szCs w:val="28"/>
              </w:rPr>
            </w:pPr>
            <w:r>
              <w:rPr>
                <w:rFonts w:ascii="宋体" w:eastAsia="宋体" w:hAnsi="宋体" w:hint="eastAsia"/>
                <w:sz w:val="28"/>
                <w:szCs w:val="28"/>
              </w:rPr>
              <w:t xml:space="preserve"> </w:t>
            </w:r>
          </w:p>
          <w:p w:rsidR="00F65C71" w:rsidRPr="00125BE3" w:rsidRDefault="00F65C71" w:rsidP="00F65C71">
            <w:pPr>
              <w:rPr>
                <w:rFonts w:ascii="宋体" w:eastAsia="宋体" w:hAnsi="宋体"/>
                <w:sz w:val="28"/>
                <w:szCs w:val="28"/>
              </w:rPr>
            </w:pPr>
          </w:p>
          <w:p w:rsidR="000820A0" w:rsidRPr="000820A0" w:rsidRDefault="00F65C71" w:rsidP="000820A0">
            <w:pPr>
              <w:jc w:val="center"/>
              <w:rPr>
                <w:rFonts w:ascii="宋体" w:eastAsia="宋体" w:hAnsi="宋体" w:cs="Times New Roman"/>
                <w:sz w:val="28"/>
                <w:szCs w:val="28"/>
              </w:rPr>
            </w:pPr>
            <w:r>
              <w:t xml:space="preserve"> </w:t>
            </w:r>
          </w:p>
          <w:p w:rsidR="00F53C12" w:rsidRDefault="00F53C12" w:rsidP="00F53C12">
            <w:pPr>
              <w:rPr>
                <w:rFonts w:ascii="宋体" w:eastAsia="宋体" w:hAnsi="宋体"/>
                <w:sz w:val="28"/>
                <w:szCs w:val="28"/>
              </w:rPr>
            </w:pP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C812A0">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BA2418">
              <w:rPr>
                <w:rFonts w:ascii="宋体" w:eastAsia="宋体" w:hAnsi="宋体"/>
                <w:sz w:val="28"/>
                <w:szCs w:val="28"/>
              </w:rPr>
              <w:t>84</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lastRenderedPageBreak/>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433" w:rsidRDefault="00102433" w:rsidP="00D46F08">
      <w:r>
        <w:separator/>
      </w:r>
    </w:p>
  </w:endnote>
  <w:endnote w:type="continuationSeparator" w:id="0">
    <w:p w:rsidR="00102433" w:rsidRDefault="0010243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433" w:rsidRDefault="00102433" w:rsidP="00D46F08">
      <w:r>
        <w:separator/>
      </w:r>
    </w:p>
  </w:footnote>
  <w:footnote w:type="continuationSeparator" w:id="0">
    <w:p w:rsidR="00102433" w:rsidRDefault="0010243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2433"/>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2418"/>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E38EE"/>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Pages>
  <Words>107</Words>
  <Characters>612</Characters>
  <Application>Microsoft Office Word</Application>
  <DocSecurity>0</DocSecurity>
  <Lines>5</Lines>
  <Paragraphs>1</Paragraphs>
  <ScaleCrop>false</ScaleCrop>
  <Company>Microsoft</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331</cp:revision>
  <dcterms:created xsi:type="dcterms:W3CDTF">2021-10-11T06:17:00Z</dcterms:created>
  <dcterms:modified xsi:type="dcterms:W3CDTF">2023-11-13T01:26:00Z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