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227" w:rsidRDefault="00DF2227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DF2227" w:rsidRDefault="007034F9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DF2227">
        <w:tc>
          <w:tcPr>
            <w:tcW w:w="1980" w:type="dxa"/>
          </w:tcPr>
          <w:p w:rsidR="00DF2227" w:rsidRDefault="007034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DF2227" w:rsidRDefault="007034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乐器一批</w:t>
            </w:r>
          </w:p>
        </w:tc>
        <w:tc>
          <w:tcPr>
            <w:tcW w:w="1701" w:type="dxa"/>
          </w:tcPr>
          <w:p w:rsidR="00DF2227" w:rsidRDefault="007034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DF2227" w:rsidRDefault="00DF222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F2227">
        <w:tc>
          <w:tcPr>
            <w:tcW w:w="2830" w:type="dxa"/>
            <w:gridSpan w:val="2"/>
          </w:tcPr>
          <w:p w:rsidR="00DF2227" w:rsidRDefault="007034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DF2227" w:rsidRDefault="00DF222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F2227">
        <w:trPr>
          <w:trHeight w:val="1301"/>
        </w:trPr>
        <w:tc>
          <w:tcPr>
            <w:tcW w:w="8296" w:type="dxa"/>
            <w:gridSpan w:val="5"/>
          </w:tcPr>
          <w:p w:rsidR="00DF2227" w:rsidRDefault="007034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主要用途描述：大学生艺术团排练、演出及参赛。</w:t>
            </w:r>
          </w:p>
        </w:tc>
      </w:tr>
      <w:tr w:rsidR="00DF2227">
        <w:trPr>
          <w:trHeight w:val="7141"/>
        </w:trPr>
        <w:tc>
          <w:tcPr>
            <w:tcW w:w="8296" w:type="dxa"/>
            <w:gridSpan w:val="5"/>
          </w:tcPr>
          <w:p w:rsidR="00DF2227" w:rsidRDefault="007034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DF2227" w:rsidRDefault="007034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品名                      型号                规格</w:t>
            </w:r>
          </w:p>
          <w:p w:rsidR="00DF2227" w:rsidRDefault="007034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圆号                   Hanstone103            圆号</w:t>
            </w:r>
          </w:p>
          <w:p w:rsidR="00DF2227" w:rsidRDefault="007034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次中音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萨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克斯           Hanstone1010           次中音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萨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克斯</w:t>
            </w:r>
          </w:p>
          <w:p w:rsidR="00DF2227" w:rsidRDefault="007034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上低音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萨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克斯           Hanstone110         进口笛头，降B调</w:t>
            </w:r>
          </w:p>
          <w:p w:rsidR="00DF2227" w:rsidRDefault="007034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钢片琴                 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美杰士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室内乐型       两个半八度</w:t>
            </w:r>
          </w:p>
          <w:p w:rsidR="00DF2227" w:rsidRDefault="007034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扬琴                   敦煌402k              贝雕</w:t>
            </w:r>
          </w:p>
          <w:p w:rsidR="00DF2227" w:rsidRDefault="007034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柳琴                   敦煌651m-4           牡丹花头</w:t>
            </w:r>
          </w:p>
          <w:p w:rsidR="00DF2227" w:rsidRDefault="00DF2227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64AC2" w:rsidRDefault="007034F9" w:rsidP="00C64AC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DF2227" w:rsidRDefault="00DF222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DF2227" w:rsidRDefault="00DF2227" w:rsidP="00C64AC2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DF2227" w:rsidSect="00DF222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2227"/>
    <w:rsid w:val="007034F9"/>
    <w:rsid w:val="00C64AC2"/>
    <w:rsid w:val="00DF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759cd2" strokecolor="#446188">
      <v:fill color="#759cd2" color2="#a3c5f1" type="gradient">
        <o:fill v:ext="view" type="gradientUnscaled"/>
      </v:fill>
      <v:stroke color="#446188" weight="2pt" miterlimit="2"/>
    </o:shapedefaults>
    <o:shapelayout v:ext="edit">
      <o:idmap v:ext="edit" data="1"/>
    </o:shapelayout>
  </w:shapeDefaults>
  <w:decimalSymbol w:val="."/>
  <w:listSeparator w:val=","/>
  <w15:docId w15:val="{710467CE-2279-457A-BD66-D03F09C02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F2227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iPhone</dc:title>
  <dc:creator>汤凡</dc:creator>
  <cp:lastModifiedBy>葛叶琴</cp:lastModifiedBy>
  <cp:revision>2</cp:revision>
  <dcterms:created xsi:type="dcterms:W3CDTF">2013-07-26T02:55:00Z</dcterms:created>
  <dcterms:modified xsi:type="dcterms:W3CDTF">2017-05-19T02:38:00Z</dcterms:modified>
</cp:coreProperties>
</file>