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529" w:rsidRPr="009A4529" w:rsidRDefault="009A4529" w:rsidP="009A4529">
      <w:pPr>
        <w:jc w:val="center"/>
        <w:rPr>
          <w:rFonts w:ascii="宋体" w:eastAsia="宋体" w:hAnsi="宋体" w:cs="Times New Roman"/>
          <w:sz w:val="32"/>
          <w:szCs w:val="32"/>
        </w:rPr>
      </w:pPr>
    </w:p>
    <w:p w:rsidR="009A4529" w:rsidRPr="009A4529" w:rsidRDefault="009A4529" w:rsidP="009A4529">
      <w:pPr>
        <w:jc w:val="center"/>
        <w:rPr>
          <w:rFonts w:ascii="宋体" w:eastAsia="宋体" w:hAnsi="宋体" w:cs="Times New Roman"/>
          <w:sz w:val="32"/>
          <w:szCs w:val="32"/>
        </w:rPr>
      </w:pPr>
      <w:r w:rsidRPr="009A4529">
        <w:rPr>
          <w:rFonts w:ascii="宋体" w:eastAsia="宋体" w:hAnsi="宋体" w:cs="Times New Roman" w:hint="eastAsia"/>
          <w:sz w:val="32"/>
          <w:szCs w:val="32"/>
        </w:rPr>
        <w:t>仪器设备购置技术参数要求确认单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C042AE" w:rsidRPr="009A4529" w:rsidTr="0015632B">
        <w:tc>
          <w:tcPr>
            <w:tcW w:w="1980" w:type="dxa"/>
          </w:tcPr>
          <w:p w:rsidR="00C042AE" w:rsidRPr="009A4529" w:rsidRDefault="00C042AE" w:rsidP="009A4529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9A4529">
              <w:rPr>
                <w:rFonts w:ascii="Times New Roman" w:eastAsia="宋体" w:hAnsi="Times New Roman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C042AE" w:rsidRPr="009A4529" w:rsidRDefault="00C042AE" w:rsidP="00AD6188">
            <w:pPr>
              <w:jc w:val="center"/>
              <w:rPr>
                <w:rFonts w:ascii="Times New Roman" w:eastAsia="宋体" w:hAnsi="Times New Roman"/>
                <w:sz w:val="28"/>
                <w:szCs w:val="28"/>
              </w:rPr>
            </w:pPr>
            <w:r w:rsidRPr="009A4529">
              <w:rPr>
                <w:rFonts w:ascii="Times New Roman" w:eastAsia="宋体" w:hAnsi="Times New Roman" w:hint="eastAsia"/>
                <w:sz w:val="28"/>
                <w:szCs w:val="28"/>
              </w:rPr>
              <w:t>磁力搅拌器</w:t>
            </w:r>
          </w:p>
        </w:tc>
      </w:tr>
      <w:tr w:rsidR="009A4529" w:rsidRPr="009A4529" w:rsidTr="006C24C2">
        <w:tc>
          <w:tcPr>
            <w:tcW w:w="2830" w:type="dxa"/>
            <w:gridSpan w:val="2"/>
          </w:tcPr>
          <w:p w:rsidR="009A4529" w:rsidRPr="009A4529" w:rsidRDefault="009A4529" w:rsidP="009A4529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9A4529">
              <w:rPr>
                <w:rFonts w:ascii="Times New Roman" w:eastAsia="宋体" w:hAnsi="Times New Roman" w:hint="eastAsia"/>
                <w:sz w:val="28"/>
                <w:szCs w:val="28"/>
              </w:rPr>
              <w:t>参考品牌型号</w:t>
            </w:r>
            <w:r w:rsidRPr="009A4529">
              <w:rPr>
                <w:rFonts w:ascii="Times New Roman" w:eastAsia="宋体" w:hAnsi="Times New Roman"/>
                <w:sz w:val="28"/>
                <w:szCs w:val="28"/>
              </w:rPr>
              <w:t>(</w:t>
            </w:r>
            <w:r w:rsidRPr="009A4529">
              <w:rPr>
                <w:rFonts w:ascii="Times New Roman" w:eastAsia="宋体" w:hAnsi="Times New Roman" w:hint="eastAsia"/>
                <w:sz w:val="28"/>
                <w:szCs w:val="28"/>
              </w:rPr>
              <w:t>选填</w:t>
            </w:r>
            <w:r w:rsidRPr="009A4529">
              <w:rPr>
                <w:rFonts w:ascii="Times New Roman" w:eastAsia="宋体" w:hAnsi="Times New Roman"/>
                <w:sz w:val="28"/>
                <w:szCs w:val="28"/>
              </w:rPr>
              <w:t>)</w:t>
            </w:r>
          </w:p>
        </w:tc>
        <w:tc>
          <w:tcPr>
            <w:tcW w:w="5466" w:type="dxa"/>
          </w:tcPr>
          <w:p w:rsidR="009A4529" w:rsidRPr="009A4529" w:rsidRDefault="00023CBD" w:rsidP="009A4529">
            <w:pPr>
              <w:rPr>
                <w:rFonts w:ascii="Times New Roman" w:eastAsia="宋体" w:hAnsi="Times New Roman"/>
                <w:sz w:val="28"/>
                <w:szCs w:val="28"/>
              </w:rPr>
            </w:pPr>
            <w:r>
              <w:rPr>
                <w:rFonts w:ascii="Times New Roman" w:eastAsia="宋体" w:hAnsi="Times New Roman" w:hint="eastAsia"/>
                <w:sz w:val="28"/>
                <w:szCs w:val="28"/>
              </w:rPr>
              <w:t>IKA</w:t>
            </w:r>
            <w:r>
              <w:rPr>
                <w:rFonts w:ascii="Times New Roman" w:eastAsia="宋体" w:hAnsi="Times New Roman" w:hint="eastAsia"/>
                <w:sz w:val="28"/>
                <w:szCs w:val="28"/>
              </w:rPr>
              <w:t xml:space="preserve">　</w:t>
            </w:r>
            <w:bookmarkStart w:id="0" w:name="_GoBack"/>
            <w:bookmarkEnd w:id="0"/>
            <w:r w:rsidR="009A4529" w:rsidRPr="009A4529">
              <w:rPr>
                <w:rFonts w:ascii="Times New Roman" w:eastAsia="宋体" w:hAnsi="Times New Roman"/>
                <w:sz w:val="28"/>
                <w:szCs w:val="28"/>
              </w:rPr>
              <w:t>C-MAG HS 7</w:t>
            </w:r>
          </w:p>
        </w:tc>
      </w:tr>
      <w:tr w:rsidR="009A4529" w:rsidRPr="009A4529" w:rsidTr="006C24C2">
        <w:trPr>
          <w:trHeight w:val="1301"/>
        </w:trPr>
        <w:tc>
          <w:tcPr>
            <w:tcW w:w="8296" w:type="dxa"/>
            <w:gridSpan w:val="3"/>
          </w:tcPr>
          <w:p w:rsidR="009A4529" w:rsidRPr="009A4529" w:rsidRDefault="009A4529" w:rsidP="009A4529">
            <w:pPr>
              <w:rPr>
                <w:rFonts w:ascii="Times New Roman" w:eastAsia="宋体" w:hAnsi="Times New Roman"/>
                <w:sz w:val="28"/>
                <w:szCs w:val="28"/>
              </w:rPr>
            </w:pPr>
            <w:r w:rsidRPr="009A4529">
              <w:rPr>
                <w:rFonts w:ascii="Times New Roman" w:eastAsia="宋体" w:hAnsi="Times New Roman" w:hint="eastAsia"/>
                <w:sz w:val="28"/>
                <w:szCs w:val="28"/>
              </w:rPr>
              <w:t>主要用途描述：</w:t>
            </w:r>
          </w:p>
          <w:p w:rsidR="009A4529" w:rsidRPr="009A4529" w:rsidRDefault="009A4529" w:rsidP="009A4529">
            <w:pPr>
              <w:ind w:firstLineChars="200" w:firstLine="560"/>
              <w:rPr>
                <w:rFonts w:ascii="Times New Roman" w:eastAsia="宋体" w:hAnsi="Times New Roman"/>
                <w:sz w:val="28"/>
                <w:szCs w:val="28"/>
              </w:rPr>
            </w:pPr>
            <w:r w:rsidRPr="009A4529">
              <w:rPr>
                <w:rFonts w:ascii="Times New Roman" w:eastAsia="宋体" w:hAnsi="Times New Roman" w:hint="eastAsia"/>
                <w:sz w:val="28"/>
                <w:szCs w:val="28"/>
              </w:rPr>
              <w:t>用于化学实验</w:t>
            </w:r>
          </w:p>
        </w:tc>
      </w:tr>
      <w:tr w:rsidR="009A4529" w:rsidRPr="009A4529" w:rsidTr="006C24C2">
        <w:trPr>
          <w:trHeight w:val="7141"/>
        </w:trPr>
        <w:tc>
          <w:tcPr>
            <w:tcW w:w="8296" w:type="dxa"/>
            <w:gridSpan w:val="3"/>
          </w:tcPr>
          <w:p w:rsidR="009A4529" w:rsidRPr="009A4529" w:rsidRDefault="009A4529" w:rsidP="009A4529">
            <w:pPr>
              <w:rPr>
                <w:rFonts w:ascii="宋体" w:eastAsia="宋体" w:hAnsi="宋体"/>
                <w:sz w:val="28"/>
                <w:szCs w:val="28"/>
              </w:rPr>
            </w:pPr>
            <w:r w:rsidRPr="009A4529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搅拌点位数目：</w:t>
            </w:r>
            <w:r w:rsidRPr="009A4529">
              <w:rPr>
                <w:rFonts w:ascii="Times New Roman" w:eastAsia="宋体" w:hAnsi="Times New Roman"/>
              </w:rPr>
              <w:t>1</w:t>
            </w:r>
            <w:r w:rsidRPr="009A4529">
              <w:rPr>
                <w:rFonts w:ascii="Times New Roman" w:eastAsia="宋体" w:hAnsi="Times New Roman" w:hint="eastAsia"/>
              </w:rPr>
              <w:t>；最大搅拌量：</w:t>
            </w:r>
            <w:r w:rsidRPr="009A4529">
              <w:rPr>
                <w:rFonts w:ascii="Times New Roman" w:eastAsia="宋体" w:hAnsi="Times New Roman"/>
              </w:rPr>
              <w:t>(H</w:t>
            </w:r>
            <w:r w:rsidRPr="009A4529">
              <w:rPr>
                <w:rFonts w:ascii="Times New Roman" w:eastAsia="宋体" w:hAnsi="Times New Roman"/>
                <w:vertAlign w:val="subscript"/>
              </w:rPr>
              <w:t>2</w:t>
            </w:r>
            <w:r w:rsidRPr="009A4529">
              <w:rPr>
                <w:rFonts w:ascii="Times New Roman" w:eastAsia="宋体" w:hAnsi="Times New Roman"/>
              </w:rPr>
              <w:t>O)</w:t>
            </w:r>
            <w:r w:rsidRPr="009A4529">
              <w:rPr>
                <w:rFonts w:ascii="Times New Roman" w:eastAsia="宋体" w:hAnsi="Times New Roman" w:hint="eastAsia"/>
              </w:rPr>
              <w:t>：</w:t>
            </w:r>
            <w:r w:rsidRPr="009A4529">
              <w:rPr>
                <w:rFonts w:ascii="Times New Roman" w:eastAsia="宋体" w:hAnsi="Times New Roman"/>
              </w:rPr>
              <w:t>10L</w:t>
            </w:r>
            <w:r w:rsidRPr="009A4529">
              <w:rPr>
                <w:rFonts w:ascii="Times New Roman" w:eastAsia="宋体" w:hAnsi="Times New Roman" w:hint="eastAsia"/>
              </w:rPr>
              <w:t>；电机输出功率：</w:t>
            </w:r>
            <w:r w:rsidRPr="009A4529">
              <w:rPr>
                <w:rFonts w:ascii="Times New Roman" w:eastAsia="宋体" w:hAnsi="Times New Roman"/>
              </w:rPr>
              <w:t>1.5 W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/>
              </w:rPr>
              <w:t>Direction of rotation</w:t>
            </w:r>
            <w:r w:rsidRPr="009A4529">
              <w:rPr>
                <w:rFonts w:ascii="Times New Roman" w:eastAsia="宋体" w:hAnsi="Times New Roman" w:hint="eastAsia"/>
              </w:rPr>
              <w:t>：</w:t>
            </w:r>
            <w:r w:rsidRPr="009A4529">
              <w:rPr>
                <w:rFonts w:ascii="Times New Roman" w:eastAsia="宋体" w:hAnsi="Times New Roman"/>
              </w:rPr>
              <w:t>left</w:t>
            </w:r>
            <w:r w:rsidRPr="009A4529">
              <w:rPr>
                <w:rFonts w:ascii="Times New Roman" w:eastAsia="宋体" w:hAnsi="Times New Roman" w:hint="eastAsia"/>
              </w:rPr>
              <w:t>；转速控制：刻度</w:t>
            </w:r>
            <w:r w:rsidRPr="009A4529">
              <w:rPr>
                <w:rFonts w:ascii="Times New Roman" w:eastAsia="宋体" w:hAnsi="Times New Roman"/>
              </w:rPr>
              <w:t xml:space="preserve"> 0 - 6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速度范围：</w:t>
            </w:r>
            <w:r w:rsidRPr="009A4529">
              <w:rPr>
                <w:rFonts w:ascii="Times New Roman" w:eastAsia="宋体" w:hAnsi="Times New Roman"/>
              </w:rPr>
              <w:t>100 - 1500 rpm</w:t>
            </w:r>
            <w:r w:rsidRPr="009A4529">
              <w:rPr>
                <w:rFonts w:ascii="Times New Roman" w:eastAsia="宋体" w:hAnsi="Times New Roman" w:hint="eastAsia"/>
              </w:rPr>
              <w:t>；搅拌子最大长度：</w:t>
            </w:r>
            <w:r w:rsidRPr="009A4529">
              <w:rPr>
                <w:rFonts w:ascii="Times New Roman" w:eastAsia="宋体" w:hAnsi="Times New Roman"/>
              </w:rPr>
              <w:t>80 mm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加热输出功率：</w:t>
            </w:r>
            <w:r w:rsidRPr="009A4529">
              <w:rPr>
                <w:rFonts w:ascii="Times New Roman" w:eastAsia="宋体" w:hAnsi="Times New Roman"/>
              </w:rPr>
              <w:t>1000 W</w:t>
            </w:r>
            <w:r w:rsidRPr="009A4529">
              <w:rPr>
                <w:rFonts w:ascii="Times New Roman" w:eastAsia="宋体" w:hAnsi="Times New Roman" w:hint="eastAsia"/>
              </w:rPr>
              <w:t>；加热温度范围：</w:t>
            </w:r>
            <w:r w:rsidRPr="009A4529">
              <w:rPr>
                <w:rFonts w:ascii="Times New Roman" w:eastAsia="宋体" w:hAnsi="Times New Roman"/>
              </w:rPr>
              <w:t>50 - 500 °C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加热温度控制：</w:t>
            </w:r>
            <w:r w:rsidRPr="009A4529">
              <w:rPr>
                <w:rFonts w:ascii="Times New Roman" w:eastAsia="宋体" w:hAnsi="Times New Roman"/>
              </w:rPr>
              <w:t>LED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加热速度：</w:t>
            </w:r>
            <w:r w:rsidRPr="009A4529">
              <w:rPr>
                <w:rFonts w:ascii="Times New Roman" w:eastAsia="宋体" w:hAnsi="Times New Roman"/>
              </w:rPr>
              <w:t>5 K/min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外接温度传感器接口：</w:t>
            </w:r>
            <w:r w:rsidRPr="009A4529">
              <w:rPr>
                <w:rFonts w:ascii="Times New Roman" w:eastAsia="宋体" w:hAnsi="Times New Roman"/>
              </w:rPr>
              <w:t>ETS-D5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固定安全温度回路：</w:t>
            </w:r>
            <w:r w:rsidRPr="009A4529">
              <w:rPr>
                <w:rFonts w:ascii="Times New Roman" w:eastAsia="宋体" w:hAnsi="Times New Roman"/>
              </w:rPr>
              <w:t>550 °C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工作盘材质：陶瓷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工作盘外形尺寸：</w:t>
            </w:r>
            <w:r w:rsidRPr="009A4529">
              <w:rPr>
                <w:rFonts w:ascii="Times New Roman" w:eastAsia="宋体" w:hAnsi="Times New Roman"/>
              </w:rPr>
              <w:t>180 x 180 mm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外形尺寸：</w:t>
            </w:r>
            <w:r w:rsidRPr="009A4529">
              <w:rPr>
                <w:rFonts w:ascii="Times New Roman" w:eastAsia="宋体" w:hAnsi="Times New Roman"/>
              </w:rPr>
              <w:t>220 x 105 x 330 mm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重量：</w:t>
            </w:r>
            <w:r w:rsidRPr="009A4529">
              <w:rPr>
                <w:rFonts w:ascii="Times New Roman" w:eastAsia="宋体" w:hAnsi="Times New Roman"/>
              </w:rPr>
              <w:t>5 kg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允许环境温度：</w:t>
            </w:r>
            <w:r w:rsidRPr="009A4529">
              <w:rPr>
                <w:rFonts w:ascii="Times New Roman" w:eastAsia="宋体" w:hAnsi="Times New Roman"/>
              </w:rPr>
              <w:t>5 - 40 °C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允许相对湿度：</w:t>
            </w:r>
            <w:r w:rsidRPr="009A4529">
              <w:rPr>
                <w:rFonts w:ascii="Times New Roman" w:eastAsia="宋体" w:hAnsi="Times New Roman"/>
              </w:rPr>
              <w:t>80 %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/>
              </w:rPr>
              <w:t xml:space="preserve">DIN EN 60529 </w:t>
            </w:r>
            <w:r w:rsidRPr="009A4529">
              <w:rPr>
                <w:rFonts w:ascii="Times New Roman" w:eastAsia="宋体" w:hAnsi="Times New Roman" w:hint="eastAsia"/>
              </w:rPr>
              <w:t>保护方式：</w:t>
            </w:r>
            <w:r w:rsidRPr="009A4529">
              <w:rPr>
                <w:rFonts w:ascii="Times New Roman" w:eastAsia="宋体" w:hAnsi="Times New Roman"/>
              </w:rPr>
              <w:t>IP 21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电压：</w:t>
            </w:r>
            <w:r w:rsidRPr="009A4529">
              <w:rPr>
                <w:rFonts w:ascii="Times New Roman" w:eastAsia="宋体" w:hAnsi="Times New Roman"/>
              </w:rPr>
              <w:t>230 / 120 / 100 V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频率：</w:t>
            </w:r>
            <w:r w:rsidRPr="009A4529">
              <w:rPr>
                <w:rFonts w:ascii="Times New Roman" w:eastAsia="宋体" w:hAnsi="Times New Roman"/>
              </w:rPr>
              <w:t>50/60 Hz</w:t>
            </w:r>
          </w:p>
          <w:p w:rsidR="009A4529" w:rsidRPr="009A4529" w:rsidRDefault="009A4529" w:rsidP="009A4529">
            <w:pPr>
              <w:rPr>
                <w:rFonts w:ascii="Times New Roman" w:eastAsia="宋体" w:hAnsi="Times New Roman"/>
              </w:rPr>
            </w:pPr>
            <w:r w:rsidRPr="009A4529">
              <w:rPr>
                <w:rFonts w:ascii="Times New Roman" w:eastAsia="宋体" w:hAnsi="Times New Roman" w:hint="eastAsia"/>
              </w:rPr>
              <w:t>仪器输入功率：</w:t>
            </w:r>
            <w:r w:rsidRPr="009A4529">
              <w:rPr>
                <w:rFonts w:ascii="Times New Roman" w:eastAsia="宋体" w:hAnsi="Times New Roman"/>
              </w:rPr>
              <w:t>1020 W</w:t>
            </w:r>
          </w:p>
          <w:p w:rsidR="009A4529" w:rsidRPr="009A4529" w:rsidRDefault="009A4529" w:rsidP="009A4529">
            <w:pPr>
              <w:rPr>
                <w:rFonts w:ascii="宋体" w:eastAsia="宋体" w:hAnsi="宋体"/>
                <w:sz w:val="28"/>
                <w:szCs w:val="28"/>
              </w:rPr>
            </w:pPr>
            <w:r w:rsidRPr="009A4529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</w:t>
            </w:r>
          </w:p>
          <w:p w:rsidR="009A4529" w:rsidRPr="009A4529" w:rsidRDefault="009A4529" w:rsidP="009A4529">
            <w:pPr>
              <w:rPr>
                <w:rFonts w:ascii="宋体" w:eastAsia="宋体" w:hAnsi="宋体"/>
                <w:sz w:val="28"/>
                <w:szCs w:val="28"/>
              </w:rPr>
            </w:pPr>
            <w:r w:rsidRPr="009A4529">
              <w:rPr>
                <w:rFonts w:ascii="宋体" w:eastAsia="宋体" w:hAnsi="宋体" w:hint="eastAsia"/>
                <w:sz w:val="28"/>
                <w:szCs w:val="28"/>
              </w:rPr>
              <w:t xml:space="preserve">　　　　　　　　　　　　　　　　　</w:t>
            </w:r>
          </w:p>
        </w:tc>
      </w:tr>
    </w:tbl>
    <w:p w:rsidR="00903995" w:rsidRPr="009A4529" w:rsidRDefault="00903995"/>
    <w:sectPr w:rsidR="00903995" w:rsidRPr="009A4529" w:rsidSect="00DB34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4A0" w:rsidRDefault="008A04A0" w:rsidP="00C042AE">
      <w:r>
        <w:separator/>
      </w:r>
    </w:p>
  </w:endnote>
  <w:endnote w:type="continuationSeparator" w:id="0">
    <w:p w:rsidR="008A04A0" w:rsidRDefault="008A04A0" w:rsidP="00C0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4A0" w:rsidRDefault="008A04A0" w:rsidP="00C042AE">
      <w:r>
        <w:separator/>
      </w:r>
    </w:p>
  </w:footnote>
  <w:footnote w:type="continuationSeparator" w:id="0">
    <w:p w:rsidR="008A04A0" w:rsidRDefault="008A04A0" w:rsidP="00C04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710C"/>
    <w:rsid w:val="00023CBD"/>
    <w:rsid w:val="00210BCD"/>
    <w:rsid w:val="0062710C"/>
    <w:rsid w:val="008A04A0"/>
    <w:rsid w:val="00903995"/>
    <w:rsid w:val="009A4529"/>
    <w:rsid w:val="00AD6188"/>
    <w:rsid w:val="00C042AE"/>
    <w:rsid w:val="00DB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BF74C"/>
  <w15:docId w15:val="{17EEB34E-6585-4D80-B071-4900028E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4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next w:val="a3"/>
    <w:uiPriority w:val="39"/>
    <w:rsid w:val="009A452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A4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4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042A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04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042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汤凡</cp:lastModifiedBy>
  <cp:revision>7</cp:revision>
  <dcterms:created xsi:type="dcterms:W3CDTF">2017-03-31T02:52:00Z</dcterms:created>
  <dcterms:modified xsi:type="dcterms:W3CDTF">2017-04-01T03:08:00Z</dcterms:modified>
</cp:coreProperties>
</file>