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1560"/>
        <w:gridCol w:w="1701"/>
        <w:gridCol w:w="2205"/>
      </w:tblGrid>
      <w:tr w:rsidR="009917FC" w:rsidRPr="009917FC" w:rsidTr="007C0E4C">
        <w:tc>
          <w:tcPr>
            <w:tcW w:w="1980" w:type="dxa"/>
          </w:tcPr>
          <w:p w:rsidR="009917FC" w:rsidRPr="0058014E" w:rsidRDefault="009917FC" w:rsidP="009917FC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 w:colFirst="0" w:colLast="0"/>
            <w:r w:rsidRPr="0058014E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2410" w:type="dxa"/>
            <w:gridSpan w:val="2"/>
          </w:tcPr>
          <w:p w:rsidR="009917FC" w:rsidRPr="0058014E" w:rsidRDefault="00494553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旋</w:t>
            </w:r>
            <w:r w:rsidRPr="0058014E">
              <w:rPr>
                <w:rFonts w:ascii="宋体" w:eastAsia="宋体" w:hAnsi="宋体"/>
                <w:sz w:val="28"/>
                <w:szCs w:val="28"/>
              </w:rPr>
              <w:t>转蒸发仪</w:t>
            </w:r>
          </w:p>
        </w:tc>
        <w:tc>
          <w:tcPr>
            <w:tcW w:w="1701" w:type="dxa"/>
          </w:tcPr>
          <w:p w:rsidR="009917FC" w:rsidRPr="0058014E" w:rsidRDefault="009917FC" w:rsidP="00F06A8F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申购信息</w:t>
            </w:r>
          </w:p>
        </w:tc>
        <w:tc>
          <w:tcPr>
            <w:tcW w:w="2205" w:type="dxa"/>
          </w:tcPr>
          <w:p w:rsidR="009917FC" w:rsidRPr="0058014E" w:rsidRDefault="009917FC" w:rsidP="009917F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58014E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  <w:gridSpan w:val="3"/>
          </w:tcPr>
          <w:p w:rsidR="00DB33C2" w:rsidRPr="0058014E" w:rsidRDefault="0049455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Style w:val="bumpedfont20"/>
                <w:rFonts w:ascii="宋体" w:eastAsia="宋体" w:hAnsi="宋体"/>
                <w:sz w:val="28"/>
                <w:szCs w:val="28"/>
              </w:rPr>
              <w:t>R100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5"/>
          </w:tcPr>
          <w:p w:rsidR="007D33E4" w:rsidRPr="0058014E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</w:p>
          <w:p w:rsidR="009917FC" w:rsidRPr="0058014E" w:rsidRDefault="00494553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样品低温负压下水分脱除、精致等</w:t>
            </w:r>
            <w:r w:rsidR="006377DF" w:rsidRPr="0058014E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5"/>
          </w:tcPr>
          <w:p w:rsidR="001D0E43" w:rsidRPr="0058014E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转速：20－280rpm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蒸发容积：50－4000mL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最大装样量：3kg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旋转刻度：刻度 0—10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温度范围：室温－95℃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控温精度：+/- 2℃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冷凝器表面积：1700cm</w:t>
            </w:r>
            <w:r w:rsidRPr="0058014E">
              <w:rPr>
                <w:rStyle w:val="bumpedfont20"/>
                <w:sz w:val="22"/>
                <w:vertAlign w:val="superscript"/>
              </w:rPr>
              <w:t>2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加热功率：1300W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密封圈：PTFE材质，耐受几乎所有常规试剂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浴锅：双层保护，内层为不锈钢材料</w:t>
            </w:r>
          </w:p>
          <w:p w:rsidR="00494553" w:rsidRPr="0058014E" w:rsidRDefault="00494553" w:rsidP="00494553">
            <w:pPr>
              <w:pStyle w:val="s5"/>
              <w:spacing w:before="0" w:beforeAutospacing="0" w:after="0" w:afterAutospacing="0" w:line="324" w:lineRule="atLeast"/>
              <w:rPr>
                <w:sz w:val="22"/>
              </w:rPr>
            </w:pPr>
            <w:r w:rsidRPr="0058014E">
              <w:rPr>
                <w:rStyle w:val="bumpedfont20"/>
                <w:sz w:val="22"/>
              </w:rPr>
              <w:t>专利组合夹技术：集装卸蒸发瓶和蒸汽管于一体</w:t>
            </w:r>
          </w:p>
          <w:p w:rsidR="00F06A8F" w:rsidRPr="0058014E" w:rsidRDefault="00494553" w:rsidP="0058014E">
            <w:pPr>
              <w:rPr>
                <w:rFonts w:ascii="宋体" w:eastAsia="宋体" w:hAnsi="宋体"/>
                <w:sz w:val="28"/>
                <w:szCs w:val="28"/>
              </w:rPr>
            </w:pPr>
            <w:r w:rsidRPr="0058014E">
              <w:rPr>
                <w:rStyle w:val="bumpedfont20"/>
                <w:rFonts w:ascii="宋体" w:eastAsia="宋体" w:hAnsi="宋体"/>
                <w:sz w:val="22"/>
              </w:rPr>
              <w:t>专利玻璃＋塑料技术，对玻璃部件以及操作人员提供安全保护</w:t>
            </w:r>
          </w:p>
        </w:tc>
      </w:tr>
      <w:bookmarkEnd w:id="0"/>
    </w:tbl>
    <w:p w:rsidR="00F06A8F" w:rsidRPr="00F06A8F" w:rsidRDefault="00F06A8F" w:rsidP="0058014E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72F8"/>
    <w:rsid w:val="001B577E"/>
    <w:rsid w:val="001D0E43"/>
    <w:rsid w:val="00494553"/>
    <w:rsid w:val="0058014E"/>
    <w:rsid w:val="006377DF"/>
    <w:rsid w:val="007C0E4C"/>
    <w:rsid w:val="007D33E4"/>
    <w:rsid w:val="008203E9"/>
    <w:rsid w:val="0085369C"/>
    <w:rsid w:val="009917FC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mpedfont20">
    <w:name w:val="bumpedfont20"/>
    <w:basedOn w:val="a0"/>
    <w:rsid w:val="00494553"/>
  </w:style>
  <w:style w:type="paragraph" w:customStyle="1" w:styleId="s5">
    <w:name w:val="s5"/>
    <w:basedOn w:val="a"/>
    <w:rsid w:val="004945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235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11</cp:revision>
  <dcterms:created xsi:type="dcterms:W3CDTF">2016-11-04T07:20:00Z</dcterms:created>
  <dcterms:modified xsi:type="dcterms:W3CDTF">2016-12-08T02:33:00Z</dcterms:modified>
</cp:coreProperties>
</file>