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710809" w:rsidRPr="009917FC" w:rsidTr="004923A4">
        <w:tc>
          <w:tcPr>
            <w:tcW w:w="1980" w:type="dxa"/>
          </w:tcPr>
          <w:p w:rsidR="00710809" w:rsidRPr="009917FC" w:rsidRDefault="00710809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710809" w:rsidRPr="009917FC" w:rsidRDefault="00710809" w:rsidP="00710809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垂直电泳</w:t>
            </w:r>
            <w:bookmarkStart w:id="0" w:name="_GoBack"/>
            <w:bookmarkEnd w:id="0"/>
          </w:p>
        </w:tc>
      </w:tr>
      <w:tr w:rsidR="007C0E4C" w:rsidRPr="009917FC" w:rsidTr="007C0E4C">
        <w:tc>
          <w:tcPr>
            <w:tcW w:w="2830" w:type="dxa"/>
            <w:gridSpan w:val="2"/>
          </w:tcPr>
          <w:p w:rsidR="007C0E4C" w:rsidRPr="009917F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0523B1" w:rsidRDefault="000523B1" w:rsidP="009917FC">
            <w:pPr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0523B1">
              <w:rPr>
                <w:rFonts w:ascii="Times New Roman" w:eastAsia="宋体" w:hAnsi="Times New Roman" w:cs="Times New Roman"/>
                <w:sz w:val="28"/>
                <w:szCs w:val="28"/>
              </w:rPr>
              <w:t>Mini-PROTEAN Tetra</w:t>
            </w:r>
          </w:p>
        </w:tc>
      </w:tr>
      <w:tr w:rsidR="009917FC" w:rsidRPr="009917FC" w:rsidTr="007C0E4C">
        <w:trPr>
          <w:trHeight w:val="1301"/>
        </w:trPr>
        <w:tc>
          <w:tcPr>
            <w:tcW w:w="8296" w:type="dxa"/>
            <w:gridSpan w:val="3"/>
          </w:tcPr>
          <w:p w:rsidR="009917FC" w:rsidRPr="009917FC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0523B1">
              <w:rPr>
                <w:rFonts w:ascii="宋体" w:eastAsia="宋体" w:hAnsi="宋体" w:hint="eastAsia"/>
                <w:sz w:val="28"/>
                <w:szCs w:val="28"/>
              </w:rPr>
              <w:t>传统Western Blot设备的组成部分，用于蛋白质分析。</w:t>
            </w:r>
          </w:p>
        </w:tc>
      </w:tr>
      <w:tr w:rsidR="009917FC" w:rsidRPr="009917FC" w:rsidTr="007C0E4C">
        <w:trPr>
          <w:trHeight w:val="7141"/>
        </w:trPr>
        <w:tc>
          <w:tcPr>
            <w:tcW w:w="8296" w:type="dxa"/>
            <w:gridSpan w:val="3"/>
          </w:tcPr>
          <w:p w:rsidR="009917FC" w:rsidRPr="009917FC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tbl>
            <w:tblPr>
              <w:tblW w:w="7583" w:type="dxa"/>
              <w:tblLook w:val="04A0" w:firstRow="1" w:lastRow="0" w:firstColumn="1" w:lastColumn="0" w:noHBand="0" w:noVBand="1"/>
            </w:tblPr>
            <w:tblGrid>
              <w:gridCol w:w="7583"/>
            </w:tblGrid>
            <w:tr w:rsidR="000523B1" w:rsidRPr="000523B1" w:rsidTr="000523B1">
              <w:trPr>
                <w:trHeight w:val="270"/>
              </w:trPr>
              <w:tc>
                <w:tcPr>
                  <w:tcW w:w="7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523B1" w:rsidRPr="000523B1" w:rsidRDefault="000523B1" w:rsidP="000523B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  <w:sz w:val="22"/>
                    </w:rPr>
                  </w:pPr>
                  <w:r w:rsidRPr="000523B1">
                    <w:rPr>
                      <w:rFonts w:ascii="Times New Roman" w:eastAsia="宋体" w:hAnsi="Times New Roman" w:cs="Times New Roman"/>
                      <w:kern w:val="0"/>
                      <w:sz w:val="22"/>
                    </w:rPr>
                    <w:t xml:space="preserve">Buffer Tank and Lid </w:t>
                  </w:r>
                  <w:r w:rsidRPr="000523B1">
                    <w:rPr>
                      <w:rFonts w:ascii="Times New Roman" w:eastAsia="宋体" w:hAnsi="宋体" w:cs="Times New Roman" w:hint="eastAsia"/>
                      <w:kern w:val="0"/>
                      <w:sz w:val="22"/>
                    </w:rPr>
                    <w:t>缓冲液槽和盖</w:t>
                  </w:r>
                </w:p>
              </w:tc>
            </w:tr>
            <w:tr w:rsidR="000523B1" w:rsidRPr="000523B1" w:rsidTr="000523B1">
              <w:trPr>
                <w:trHeight w:val="270"/>
              </w:trPr>
              <w:tc>
                <w:tcPr>
                  <w:tcW w:w="7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523B1" w:rsidRPr="000523B1" w:rsidRDefault="000523B1" w:rsidP="000523B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  <w:sz w:val="22"/>
                    </w:rPr>
                  </w:pPr>
                  <w:r w:rsidRPr="000523B1">
                    <w:rPr>
                      <w:rFonts w:ascii="Times New Roman" w:eastAsia="宋体" w:hAnsi="Times New Roman" w:cs="Times New Roman"/>
                      <w:kern w:val="0"/>
                      <w:sz w:val="22"/>
                    </w:rPr>
                    <w:t>10 well comb, 1.0mm</w:t>
                  </w:r>
                  <w:r w:rsidRPr="000523B1">
                    <w:rPr>
                      <w:rFonts w:ascii="Times New Roman" w:eastAsia="宋体" w:hAnsi="宋体" w:cs="Times New Roman" w:hint="eastAsia"/>
                      <w:kern w:val="0"/>
                      <w:sz w:val="22"/>
                    </w:rPr>
                    <w:t>（</w:t>
                  </w:r>
                  <w:r w:rsidRPr="000523B1">
                    <w:rPr>
                      <w:rFonts w:ascii="Times New Roman" w:eastAsia="宋体" w:hAnsi="Times New Roman" w:cs="Times New Roman"/>
                      <w:kern w:val="0"/>
                      <w:sz w:val="22"/>
                    </w:rPr>
                    <w:t>5 pieces</w:t>
                  </w:r>
                  <w:r w:rsidRPr="000523B1">
                    <w:rPr>
                      <w:rFonts w:ascii="Times New Roman" w:eastAsia="宋体" w:hAnsi="宋体" w:cs="Times New Roman" w:hint="eastAsia"/>
                      <w:kern w:val="0"/>
                      <w:sz w:val="22"/>
                    </w:rPr>
                    <w:t>）五把电泳梳</w:t>
                  </w:r>
                </w:p>
              </w:tc>
            </w:tr>
            <w:tr w:rsidR="000523B1" w:rsidRPr="000523B1" w:rsidTr="000523B1">
              <w:trPr>
                <w:trHeight w:val="270"/>
              </w:trPr>
              <w:tc>
                <w:tcPr>
                  <w:tcW w:w="7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523B1" w:rsidRPr="000523B1" w:rsidRDefault="000523B1" w:rsidP="000523B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  <w:sz w:val="22"/>
                    </w:rPr>
                  </w:pPr>
                  <w:r w:rsidRPr="000523B1">
                    <w:rPr>
                      <w:rFonts w:ascii="Times New Roman" w:eastAsia="宋体" w:hAnsi="Times New Roman" w:cs="Times New Roman"/>
                      <w:kern w:val="0"/>
                      <w:sz w:val="22"/>
                    </w:rPr>
                    <w:t>5 sets of glass plates</w:t>
                  </w:r>
                  <w:r w:rsidRPr="000523B1">
                    <w:rPr>
                      <w:rFonts w:ascii="Times New Roman" w:eastAsia="宋体" w:hAnsi="宋体" w:cs="Times New Roman" w:hint="eastAsia"/>
                      <w:kern w:val="0"/>
                      <w:sz w:val="22"/>
                    </w:rPr>
                    <w:t>（</w:t>
                  </w:r>
                  <w:r w:rsidRPr="000523B1">
                    <w:rPr>
                      <w:rFonts w:ascii="Times New Roman" w:eastAsia="宋体" w:hAnsi="Times New Roman" w:cs="Times New Roman"/>
                      <w:kern w:val="0"/>
                      <w:sz w:val="22"/>
                    </w:rPr>
                    <w:t>10 pieces</w:t>
                  </w:r>
                  <w:r w:rsidRPr="000523B1">
                    <w:rPr>
                      <w:rFonts w:ascii="Times New Roman" w:eastAsia="宋体" w:hAnsi="宋体" w:cs="Times New Roman" w:hint="eastAsia"/>
                      <w:kern w:val="0"/>
                      <w:sz w:val="22"/>
                    </w:rPr>
                    <w:t>）五套玻璃（</w:t>
                  </w:r>
                  <w:r w:rsidRPr="000523B1">
                    <w:rPr>
                      <w:rFonts w:ascii="Times New Roman" w:eastAsia="宋体" w:hAnsi="Times New Roman" w:cs="Times New Roman"/>
                      <w:kern w:val="0"/>
                      <w:sz w:val="22"/>
                    </w:rPr>
                    <w:t>1</w:t>
                  </w:r>
                  <w:r w:rsidRPr="000523B1">
                    <w:rPr>
                      <w:rFonts w:ascii="Times New Roman" w:eastAsia="宋体" w:hAnsi="宋体" w:cs="Times New Roman" w:hint="eastAsia"/>
                      <w:kern w:val="0"/>
                      <w:sz w:val="22"/>
                    </w:rPr>
                    <w:t>盒薄玻璃板加</w:t>
                  </w:r>
                  <w:r w:rsidRPr="000523B1">
                    <w:rPr>
                      <w:rFonts w:ascii="Times New Roman" w:eastAsia="宋体" w:hAnsi="Times New Roman" w:cs="Times New Roman"/>
                      <w:kern w:val="0"/>
                      <w:sz w:val="22"/>
                    </w:rPr>
                    <w:t>1</w:t>
                  </w:r>
                  <w:r w:rsidRPr="000523B1">
                    <w:rPr>
                      <w:rFonts w:ascii="Times New Roman" w:eastAsia="宋体" w:hAnsi="宋体" w:cs="Times New Roman" w:hint="eastAsia"/>
                      <w:kern w:val="0"/>
                      <w:sz w:val="22"/>
                    </w:rPr>
                    <w:t>盒</w:t>
                  </w:r>
                  <w:r w:rsidRPr="000523B1">
                    <w:rPr>
                      <w:rFonts w:ascii="Times New Roman" w:eastAsia="宋体" w:hAnsi="Times New Roman" w:cs="Times New Roman"/>
                      <w:kern w:val="0"/>
                      <w:sz w:val="22"/>
                    </w:rPr>
                    <w:t>1.0</w:t>
                  </w:r>
                  <w:r w:rsidRPr="000523B1">
                    <w:rPr>
                      <w:rFonts w:ascii="Times New Roman" w:eastAsia="宋体" w:hAnsi="宋体" w:cs="Times New Roman" w:hint="eastAsia"/>
                      <w:kern w:val="0"/>
                      <w:sz w:val="22"/>
                    </w:rPr>
                    <w:t>厚玻璃板）</w:t>
                  </w:r>
                </w:p>
              </w:tc>
            </w:tr>
            <w:tr w:rsidR="000523B1" w:rsidRPr="000523B1" w:rsidTr="000523B1">
              <w:trPr>
                <w:trHeight w:val="270"/>
              </w:trPr>
              <w:tc>
                <w:tcPr>
                  <w:tcW w:w="7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523B1" w:rsidRPr="000523B1" w:rsidRDefault="000523B1" w:rsidP="000523B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  <w:sz w:val="22"/>
                    </w:rPr>
                  </w:pPr>
                  <w:r w:rsidRPr="000523B1">
                    <w:rPr>
                      <w:rFonts w:ascii="Times New Roman" w:eastAsia="宋体" w:hAnsi="Times New Roman" w:cs="Times New Roman"/>
                      <w:kern w:val="0"/>
                      <w:sz w:val="22"/>
                    </w:rPr>
                    <w:t>1 casting stand    1</w:t>
                  </w:r>
                  <w:r w:rsidRPr="000523B1">
                    <w:rPr>
                      <w:rFonts w:ascii="Times New Roman" w:eastAsia="宋体" w:hAnsi="宋体" w:cs="Times New Roman" w:hint="eastAsia"/>
                      <w:kern w:val="0"/>
                      <w:sz w:val="22"/>
                    </w:rPr>
                    <w:t>个灌胶架（含</w:t>
                  </w:r>
                  <w:r w:rsidRPr="000523B1">
                    <w:rPr>
                      <w:rFonts w:ascii="Times New Roman" w:eastAsia="宋体" w:hAnsi="Times New Roman" w:cs="Times New Roman"/>
                      <w:kern w:val="0"/>
                      <w:sz w:val="22"/>
                    </w:rPr>
                    <w:t>2</w:t>
                  </w:r>
                  <w:r w:rsidRPr="000523B1">
                    <w:rPr>
                      <w:rFonts w:ascii="Times New Roman" w:eastAsia="宋体" w:hAnsi="宋体" w:cs="Times New Roman" w:hint="eastAsia"/>
                      <w:kern w:val="0"/>
                      <w:sz w:val="22"/>
                    </w:rPr>
                    <w:t>个封边垫条）</w:t>
                  </w:r>
                </w:p>
              </w:tc>
            </w:tr>
            <w:tr w:rsidR="000523B1" w:rsidRPr="000523B1" w:rsidTr="000523B1">
              <w:trPr>
                <w:trHeight w:val="270"/>
              </w:trPr>
              <w:tc>
                <w:tcPr>
                  <w:tcW w:w="7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523B1" w:rsidRPr="000523B1" w:rsidRDefault="000523B1" w:rsidP="000523B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  <w:sz w:val="22"/>
                    </w:rPr>
                  </w:pPr>
                  <w:r w:rsidRPr="000523B1">
                    <w:rPr>
                      <w:rFonts w:ascii="Times New Roman" w:eastAsia="宋体" w:hAnsi="Times New Roman" w:cs="Times New Roman"/>
                      <w:kern w:val="0"/>
                      <w:sz w:val="22"/>
                    </w:rPr>
                    <w:t>2 casting frames  2</w:t>
                  </w:r>
                  <w:r w:rsidRPr="000523B1">
                    <w:rPr>
                      <w:rFonts w:ascii="Times New Roman" w:eastAsia="宋体" w:hAnsi="宋体" w:cs="Times New Roman" w:hint="eastAsia"/>
                      <w:kern w:val="0"/>
                      <w:sz w:val="22"/>
                    </w:rPr>
                    <w:t>个制胶夹</w:t>
                  </w:r>
                </w:p>
              </w:tc>
            </w:tr>
            <w:tr w:rsidR="000523B1" w:rsidRPr="000523B1" w:rsidTr="000523B1">
              <w:trPr>
                <w:trHeight w:val="270"/>
              </w:trPr>
              <w:tc>
                <w:tcPr>
                  <w:tcW w:w="7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523B1" w:rsidRPr="000523B1" w:rsidRDefault="000523B1" w:rsidP="000523B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  <w:sz w:val="22"/>
                    </w:rPr>
                  </w:pPr>
                  <w:r w:rsidRPr="000523B1">
                    <w:rPr>
                      <w:rFonts w:ascii="Times New Roman" w:eastAsia="宋体" w:hAnsi="Times New Roman" w:cs="Times New Roman"/>
                      <w:kern w:val="0"/>
                      <w:sz w:val="22"/>
                    </w:rPr>
                    <w:t xml:space="preserve">Sample loading guide </w:t>
                  </w:r>
                  <w:r w:rsidRPr="000523B1">
                    <w:rPr>
                      <w:rFonts w:ascii="Times New Roman" w:eastAsia="宋体" w:hAnsi="宋体" w:cs="Times New Roman" w:hint="eastAsia"/>
                      <w:kern w:val="0"/>
                      <w:sz w:val="22"/>
                    </w:rPr>
                    <w:t>上样导引槽</w:t>
                  </w:r>
                </w:p>
              </w:tc>
            </w:tr>
            <w:tr w:rsidR="000523B1" w:rsidRPr="000523B1" w:rsidTr="000523B1">
              <w:trPr>
                <w:trHeight w:val="270"/>
              </w:trPr>
              <w:tc>
                <w:tcPr>
                  <w:tcW w:w="7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523B1" w:rsidRPr="000523B1" w:rsidRDefault="000523B1" w:rsidP="000523B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  <w:sz w:val="22"/>
                    </w:rPr>
                  </w:pPr>
                  <w:r w:rsidRPr="000523B1">
                    <w:rPr>
                      <w:rFonts w:ascii="Times New Roman" w:eastAsia="宋体" w:hAnsi="Times New Roman" w:cs="Times New Roman"/>
                      <w:kern w:val="0"/>
                      <w:sz w:val="22"/>
                    </w:rPr>
                    <w:t xml:space="preserve">Mini-Protean 3 Electrophoresis Module </w:t>
                  </w:r>
                  <w:r w:rsidRPr="000523B1">
                    <w:rPr>
                      <w:rFonts w:ascii="Times New Roman" w:eastAsia="宋体" w:hAnsi="宋体" w:cs="Times New Roman" w:hint="eastAsia"/>
                      <w:kern w:val="0"/>
                      <w:sz w:val="22"/>
                    </w:rPr>
                    <w:t>电极模块（只有主芯）</w:t>
                  </w:r>
                </w:p>
              </w:tc>
            </w:tr>
            <w:tr w:rsidR="000523B1" w:rsidRPr="000523B1" w:rsidTr="000523B1">
              <w:trPr>
                <w:trHeight w:val="270"/>
              </w:trPr>
              <w:tc>
                <w:tcPr>
                  <w:tcW w:w="7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523B1" w:rsidRPr="000523B1" w:rsidRDefault="000523B1" w:rsidP="000523B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  <w:sz w:val="22"/>
                    </w:rPr>
                  </w:pPr>
                  <w:r w:rsidRPr="000523B1">
                    <w:rPr>
                      <w:rFonts w:ascii="Times New Roman" w:eastAsia="宋体" w:hAnsi="Times New Roman" w:cs="Times New Roman"/>
                      <w:kern w:val="0"/>
                      <w:sz w:val="22"/>
                    </w:rPr>
                    <w:t xml:space="preserve">BUFFER DAM,MINI CELL  </w:t>
                  </w:r>
                  <w:r w:rsidRPr="000523B1">
                    <w:rPr>
                      <w:rFonts w:ascii="Times New Roman" w:eastAsia="宋体" w:hAnsi="宋体" w:cs="Times New Roman" w:hint="eastAsia"/>
                      <w:kern w:val="0"/>
                      <w:sz w:val="22"/>
                    </w:rPr>
                    <w:t>挡板</w:t>
                  </w:r>
                  <w:r w:rsidRPr="000523B1">
                    <w:rPr>
                      <w:rFonts w:ascii="Times New Roman" w:eastAsia="宋体" w:hAnsi="Times New Roman" w:cs="Times New Roman"/>
                      <w:kern w:val="0"/>
                      <w:sz w:val="22"/>
                    </w:rPr>
                    <w:t>1</w:t>
                  </w:r>
                  <w:r w:rsidRPr="000523B1">
                    <w:rPr>
                      <w:rFonts w:ascii="Times New Roman" w:eastAsia="宋体" w:hAnsi="宋体" w:cs="Times New Roman" w:hint="eastAsia"/>
                      <w:kern w:val="0"/>
                      <w:sz w:val="22"/>
                    </w:rPr>
                    <w:t>个</w:t>
                  </w:r>
                </w:p>
              </w:tc>
            </w:tr>
            <w:tr w:rsidR="000523B1" w:rsidRPr="000523B1" w:rsidTr="000523B1">
              <w:trPr>
                <w:trHeight w:val="270"/>
              </w:trPr>
              <w:tc>
                <w:tcPr>
                  <w:tcW w:w="7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523B1" w:rsidRPr="000523B1" w:rsidRDefault="000523B1" w:rsidP="000523B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  <w:sz w:val="22"/>
                    </w:rPr>
                  </w:pPr>
                  <w:r w:rsidRPr="000523B1">
                    <w:rPr>
                      <w:rFonts w:ascii="Times New Roman" w:eastAsia="宋体" w:hAnsi="Times New Roman" w:cs="Times New Roman"/>
                      <w:kern w:val="0"/>
                      <w:sz w:val="22"/>
                    </w:rPr>
                    <w:t xml:space="preserve">GEL RELEASER,MINI-P3    </w:t>
                  </w:r>
                  <w:r w:rsidRPr="000523B1">
                    <w:rPr>
                      <w:rFonts w:ascii="Times New Roman" w:eastAsia="宋体" w:hAnsi="宋体" w:cs="Times New Roman" w:hint="eastAsia"/>
                      <w:kern w:val="0"/>
                      <w:sz w:val="22"/>
                    </w:rPr>
                    <w:t>胶铲</w:t>
                  </w:r>
                  <w:r w:rsidRPr="000523B1">
                    <w:rPr>
                      <w:rFonts w:ascii="Times New Roman" w:eastAsia="宋体" w:hAnsi="Times New Roman" w:cs="Times New Roman"/>
                      <w:kern w:val="0"/>
                      <w:sz w:val="22"/>
                    </w:rPr>
                    <w:t>1</w:t>
                  </w:r>
                  <w:r w:rsidRPr="000523B1">
                    <w:rPr>
                      <w:rFonts w:ascii="Times New Roman" w:eastAsia="宋体" w:hAnsi="宋体" w:cs="Times New Roman" w:hint="eastAsia"/>
                      <w:kern w:val="0"/>
                      <w:sz w:val="22"/>
                    </w:rPr>
                    <w:t>包</w:t>
                  </w:r>
                </w:p>
              </w:tc>
            </w:tr>
          </w:tbl>
          <w:p w:rsidR="00F06A8F" w:rsidRPr="00F06A8F" w:rsidRDefault="00F06A8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F06A8F" w:rsidRPr="00F06A8F" w:rsidRDefault="00F06A8F" w:rsidP="00710809">
      <w:pPr>
        <w:rPr>
          <w:rFonts w:ascii="宋体" w:eastAsia="宋体" w:hAnsi="宋体"/>
          <w:sz w:val="18"/>
          <w:szCs w:val="18"/>
        </w:rPr>
      </w:pPr>
    </w:p>
    <w:sectPr w:rsidR="00F06A8F" w:rsidRPr="00F06A8F" w:rsidSect="00F376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540" w:rsidRDefault="00F75540" w:rsidP="000523B1">
      <w:r>
        <w:separator/>
      </w:r>
    </w:p>
  </w:endnote>
  <w:endnote w:type="continuationSeparator" w:id="0">
    <w:p w:rsidR="00F75540" w:rsidRDefault="00F75540" w:rsidP="00052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540" w:rsidRDefault="00F75540" w:rsidP="000523B1">
      <w:r>
        <w:separator/>
      </w:r>
    </w:p>
  </w:footnote>
  <w:footnote w:type="continuationSeparator" w:id="0">
    <w:p w:rsidR="00F75540" w:rsidRDefault="00F75540" w:rsidP="000523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17FC"/>
    <w:rsid w:val="000523B1"/>
    <w:rsid w:val="00077372"/>
    <w:rsid w:val="00710809"/>
    <w:rsid w:val="007C0E4C"/>
    <w:rsid w:val="0085369C"/>
    <w:rsid w:val="00913B81"/>
    <w:rsid w:val="009917FC"/>
    <w:rsid w:val="00F06A8F"/>
    <w:rsid w:val="00F3767C"/>
    <w:rsid w:val="00F755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9FAA4E8-209A-4931-ABA4-624399D44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6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0523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0523B1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0523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0523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361</Characters>
  <Application>Microsoft Office Word</Application>
  <DocSecurity>0</DocSecurity>
  <Lines>3</Lines>
  <Paragraphs>1</Paragraphs>
  <ScaleCrop>false</ScaleCrop>
  <Company>南京中医药大学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3</cp:revision>
  <dcterms:created xsi:type="dcterms:W3CDTF">2016-11-16T04:53:00Z</dcterms:created>
  <dcterms:modified xsi:type="dcterms:W3CDTF">2016-12-09T01:20:00Z</dcterms:modified>
</cp:coreProperties>
</file>